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УТВЕРЖДЕНО</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приказом казенного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Воронежской области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 Управление социальной защиты населения Павловского района»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 14.04.2016  № 102/ОД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ПОЛОЖЕНИЕ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по организации и проведению работ по обеспечению безопасности персональных данных при их обработке в казенном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учреждении Воронежской области « Управление социальной защиты населения Павловского района»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after="0"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40" name="Прямоугольник 2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jh6A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APXhpIQmNV9W16vPzc/mbvWp+dbcNT9WN82v5ntzi6xXSlUCNWy+&#10;Nrfgcr26MWWsKxUB2kV1Lk0hVHUmkrcKcTHKCZ/TE1VBM0AiEGRzJaWoc0pS4OMbCHcPwxwUoKFZ&#10;/UKkkBZZaGGLfJnJ0sSA8qFL28urbS/ppUYJXB56/UPDKAHTem8ikGjzcyWVfkZFicwmxhKys+Bk&#10;eaZ067pxMbG4mLKigHsSFXzvAjDbGwgNvxqbScJ2/0PohZPBZBA4Qac3cQJvPHZOpqPA6U39fnd8&#10;OB6Nxv5HE9cPopylKeUmzEaJfvBnnV6/iVZDWy0qUbDUwJmUlJzPRoVESwIvYWo/W3Kw3Lu5+2nY&#10;egGXB5R8EMFpJ3SmvUHfCaZB1wn73sDx/PA07HlBGIyn+5TOGKf/TgnVMQ67na7t0k7SD7h59nvM&#10;jUQl0zBrClbGeLB1IpFR4ISntrWasKLd75TCpH9fCmj3ptFWr0airfpnIr0CuUoBcgLlwVSETS7k&#10;e4xqmDAxVu8WRFKMiuccJB/6gRGotoeg2+/AQe5aZrsWwhOAirHGqN2OdDvGFpVk8xwi+bYwXJzA&#10;M8mYlbB5Qm1W68cFU8Qy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yPY4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0" w:name="_Toc278891156"/>
      <w:r w:rsidRPr="003A5D1D">
        <w:rPr>
          <w:rFonts w:ascii="Arial" w:eastAsia="Times New Roman" w:hAnsi="Arial" w:cs="Arial"/>
          <w:color w:val="0782C1"/>
          <w:sz w:val="20"/>
          <w:szCs w:val="20"/>
          <w:bdr w:val="dotted" w:sz="6" w:space="0" w:color="0000FF" w:frame="1"/>
          <w:lang w:eastAsia="ru-RU"/>
        </w:rPr>
        <w:t>Содержание</w:t>
      </w:r>
      <w:bookmarkEnd w:id="0"/>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6" w:anchor="_Toc461179771" w:history="1">
        <w:r w:rsidRPr="003A5D1D">
          <w:rPr>
            <w:rFonts w:ascii="Arial" w:eastAsia="Times New Roman" w:hAnsi="Arial" w:cs="Arial"/>
            <w:color w:val="0782C1"/>
            <w:sz w:val="20"/>
            <w:szCs w:val="20"/>
            <w:u w:val="single"/>
            <w:lang w:eastAsia="ru-RU"/>
          </w:rPr>
          <w:t>Термины и определения                                                                                                                      4</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7" w:anchor="_Toc461179772" w:history="1">
        <w:r w:rsidRPr="003A5D1D">
          <w:rPr>
            <w:rFonts w:ascii="Arial" w:eastAsia="Times New Roman" w:hAnsi="Arial" w:cs="Arial"/>
            <w:color w:val="0782C1"/>
            <w:sz w:val="20"/>
            <w:szCs w:val="20"/>
            <w:u w:val="single"/>
            <w:lang w:eastAsia="ru-RU"/>
          </w:rPr>
          <w:t>1.     Общие положения. 6</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8" w:anchor="_Toc461179773" w:history="1">
        <w:r w:rsidRPr="003A5D1D">
          <w:rPr>
            <w:rFonts w:ascii="Arial" w:eastAsia="Times New Roman" w:hAnsi="Arial" w:cs="Arial"/>
            <w:color w:val="0782C1"/>
            <w:sz w:val="20"/>
            <w:szCs w:val="20"/>
            <w:u w:val="single"/>
            <w:lang w:eastAsia="ru-RU"/>
          </w:rPr>
          <w:t>2.     Область применения. 10</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9" w:anchor="_Toc461179774" w:history="1">
        <w:r w:rsidRPr="003A5D1D">
          <w:rPr>
            <w:rFonts w:ascii="Arial" w:eastAsia="Times New Roman" w:hAnsi="Arial" w:cs="Arial"/>
            <w:color w:val="0782C1"/>
            <w:sz w:val="20"/>
            <w:szCs w:val="20"/>
            <w:u w:val="single"/>
            <w:lang w:eastAsia="ru-RU"/>
          </w:rPr>
          <w:t>3.     Процедуры, направленные на выявление и предотвращение нарушений законодательства Российской Федерации в сфере персональных данных. 10</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0" w:anchor="_Toc461179775" w:history="1">
        <w:r w:rsidRPr="003A5D1D">
          <w:rPr>
            <w:rFonts w:ascii="Arial" w:eastAsia="Times New Roman" w:hAnsi="Arial" w:cs="Arial"/>
            <w:color w:val="0782C1"/>
            <w:sz w:val="20"/>
            <w:szCs w:val="20"/>
            <w:u w:val="single"/>
            <w:lang w:eastAsia="ru-RU"/>
          </w:rPr>
          <w:t>4.     Порядок обработки персональных данных в Учреждении. 11</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1" w:anchor="_Toc461179776" w:history="1">
        <w:r w:rsidRPr="003A5D1D">
          <w:rPr>
            <w:rFonts w:ascii="Arial" w:eastAsia="Times New Roman" w:hAnsi="Arial" w:cs="Arial"/>
            <w:color w:val="0782C1"/>
            <w:sz w:val="20"/>
            <w:szCs w:val="20"/>
            <w:u w:val="single"/>
            <w:lang w:eastAsia="ru-RU"/>
          </w:rPr>
          <w:t>4.1.  Определение способов обработки персональных данных в Учреждении. 11</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2" w:anchor="_Toc461179777" w:history="1">
        <w:r w:rsidRPr="003A5D1D">
          <w:rPr>
            <w:rFonts w:ascii="Arial" w:eastAsia="Times New Roman" w:hAnsi="Arial" w:cs="Arial"/>
            <w:color w:val="0782C1"/>
            <w:sz w:val="20"/>
            <w:szCs w:val="20"/>
            <w:u w:val="single"/>
            <w:lang w:eastAsia="ru-RU"/>
          </w:rPr>
          <w:t>4.2.  Обработка персональных данных в автоматизированном режиме. 12</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3" w:anchor="_Toc461179778" w:history="1">
        <w:r w:rsidRPr="003A5D1D">
          <w:rPr>
            <w:rFonts w:ascii="Arial" w:eastAsia="Times New Roman" w:hAnsi="Arial" w:cs="Arial"/>
            <w:color w:val="0782C1"/>
            <w:sz w:val="20"/>
            <w:szCs w:val="20"/>
            <w:u w:val="single"/>
            <w:lang w:eastAsia="ru-RU"/>
          </w:rPr>
          <w:t>4.3.  Обработка ПДн, осуществляемая без использования средств автоматизации. 12</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4" w:anchor="_Toc461179779" w:history="1">
        <w:r w:rsidRPr="003A5D1D">
          <w:rPr>
            <w:rFonts w:ascii="Arial" w:eastAsia="Times New Roman" w:hAnsi="Arial" w:cs="Arial"/>
            <w:color w:val="0782C1"/>
            <w:sz w:val="20"/>
            <w:szCs w:val="20"/>
            <w:u w:val="single"/>
            <w:lang w:eastAsia="ru-RU"/>
          </w:rPr>
          <w:t>4.4.  Цели обработки персональных данных. 14</w:t>
        </w:r>
      </w:hyperlink>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39" name="Прямоугольник 2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J0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Pe6J06gIAAN8FAAAOAAAAAAAA&#10;AAAAAAAAAC4CAABkcnMvZTJvRG9jLnhtbFBLAQItABQABgAIAAAAIQDrxsCk2QAAAAMBAAAPAAAA&#10;AAAAAAAAAAAAAEQFAABkcnMvZG93bnJldi54bWxQSwUGAAAAAAQABADzAAAASgYAAAAA&#10;" filled="f" stroked="f">
                <o:lock v:ext="edit" aspectratio="t"/>
                <w10:anchorlock/>
              </v:rect>
            </w:pict>
          </mc:Fallback>
        </mc:AlternateConten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5" w:anchor="_Toc461179780" w:history="1">
        <w:r w:rsidRPr="003A5D1D">
          <w:rPr>
            <w:rFonts w:ascii="Arial" w:eastAsia="Times New Roman" w:hAnsi="Arial" w:cs="Arial"/>
            <w:color w:val="0782C1"/>
            <w:sz w:val="20"/>
            <w:szCs w:val="20"/>
            <w:u w:val="single"/>
            <w:lang w:eastAsia="ru-RU"/>
          </w:rPr>
          <w:t>4.5.  Состав персональных данных. 15</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6" w:anchor="_Toc461179781" w:history="1">
        <w:r w:rsidRPr="003A5D1D">
          <w:rPr>
            <w:rFonts w:ascii="Arial" w:eastAsia="Times New Roman" w:hAnsi="Arial" w:cs="Arial"/>
            <w:color w:val="0782C1"/>
            <w:sz w:val="20"/>
            <w:szCs w:val="20"/>
            <w:u w:val="single"/>
            <w:lang w:eastAsia="ru-RU"/>
          </w:rPr>
          <w:t>4.6.  Условия и порядок обработки персональных данных. 16</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7" w:anchor="_Toc461179782" w:history="1">
        <w:r w:rsidRPr="003A5D1D">
          <w:rPr>
            <w:rFonts w:ascii="Arial" w:eastAsia="Times New Roman" w:hAnsi="Arial" w:cs="Arial"/>
            <w:color w:val="0782C1"/>
            <w:sz w:val="20"/>
            <w:szCs w:val="20"/>
            <w:u w:val="single"/>
            <w:lang w:eastAsia="ru-RU"/>
          </w:rPr>
          <w:t>4.7.  Правила рассмотрения запросов субъектов персональных данных или их представителей. 19</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8" w:anchor="_Toc461179783" w:history="1">
        <w:r w:rsidRPr="003A5D1D">
          <w:rPr>
            <w:rFonts w:ascii="Arial" w:eastAsia="Times New Roman" w:hAnsi="Arial" w:cs="Arial"/>
            <w:color w:val="0782C1"/>
            <w:sz w:val="20"/>
            <w:szCs w:val="20"/>
            <w:u w:val="single"/>
            <w:lang w:eastAsia="ru-RU"/>
          </w:rPr>
          <w:t>4.8.  Сроки обработки и хранения персональных данных. 21</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19" w:anchor="_Toc461179784" w:history="1">
        <w:r w:rsidRPr="003A5D1D">
          <w:rPr>
            <w:rFonts w:ascii="Arial" w:eastAsia="Times New Roman" w:hAnsi="Arial" w:cs="Arial"/>
            <w:color w:val="0782C1"/>
            <w:sz w:val="20"/>
            <w:szCs w:val="20"/>
            <w:u w:val="single"/>
            <w:lang w:eastAsia="ru-RU"/>
          </w:rPr>
          <w:t>4.9.  Лицо, ответственное за организацию обработки персональных данных в Учреждении. 21</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0" w:anchor="_Toc461179785" w:history="1">
        <w:r w:rsidRPr="003A5D1D">
          <w:rPr>
            <w:rFonts w:ascii="Arial" w:eastAsia="Times New Roman" w:hAnsi="Arial" w:cs="Arial"/>
            <w:color w:val="0782C1"/>
            <w:sz w:val="20"/>
            <w:szCs w:val="20"/>
            <w:u w:val="single"/>
            <w:lang w:eastAsia="ru-RU"/>
          </w:rPr>
          <w:t>5.     Общая характеристика информационных систем персональных данных. 22</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1" w:anchor="_Toc461179786" w:history="1">
        <w:r w:rsidRPr="003A5D1D">
          <w:rPr>
            <w:rFonts w:ascii="Arial" w:eastAsia="Times New Roman" w:hAnsi="Arial" w:cs="Arial"/>
            <w:color w:val="0782C1"/>
            <w:sz w:val="20"/>
            <w:szCs w:val="20"/>
            <w:u w:val="single"/>
            <w:lang w:eastAsia="ru-RU"/>
          </w:rPr>
          <w:t>6.     Правила работы с обезличенными персональными данными. 24</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2" w:anchor="_Toc461179787" w:history="1">
        <w:r w:rsidRPr="003A5D1D">
          <w:rPr>
            <w:rFonts w:ascii="Arial" w:eastAsia="Times New Roman" w:hAnsi="Arial" w:cs="Arial"/>
            <w:color w:val="0782C1"/>
            <w:sz w:val="20"/>
            <w:szCs w:val="20"/>
            <w:u w:val="single"/>
            <w:lang w:eastAsia="ru-RU"/>
          </w:rPr>
          <w:t>7.     Обеспечение безопасности персональных данных. 24</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3" w:anchor="_Toc461179788" w:history="1">
        <w:r w:rsidRPr="003A5D1D">
          <w:rPr>
            <w:rFonts w:ascii="Arial" w:eastAsia="Times New Roman" w:hAnsi="Arial" w:cs="Arial"/>
            <w:color w:val="0782C1"/>
            <w:sz w:val="20"/>
            <w:szCs w:val="20"/>
            <w:u w:val="single"/>
            <w:lang w:eastAsia="ru-RU"/>
          </w:rPr>
          <w:t>8.     Структура организационной системы обеспечения безопасности персональных данных. 27</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4" w:anchor="_Toc461179789" w:history="1">
        <w:r w:rsidRPr="003A5D1D">
          <w:rPr>
            <w:rFonts w:ascii="Arial" w:eastAsia="Times New Roman" w:hAnsi="Arial" w:cs="Arial"/>
            <w:color w:val="0782C1"/>
            <w:sz w:val="20"/>
            <w:szCs w:val="20"/>
            <w:u w:val="single"/>
            <w:lang w:eastAsia="ru-RU"/>
          </w:rPr>
          <w:t>9.     Порядок доступа сотрудников в помещения, в которых ведется обработка персональных данных  30</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5" w:anchor="_Toc461179790" w:history="1">
        <w:r w:rsidRPr="003A5D1D">
          <w:rPr>
            <w:rFonts w:ascii="Arial" w:eastAsia="Times New Roman" w:hAnsi="Arial" w:cs="Arial"/>
            <w:color w:val="0782C1"/>
            <w:sz w:val="20"/>
            <w:szCs w:val="20"/>
            <w:u w:val="single"/>
            <w:lang w:eastAsia="ru-RU"/>
          </w:rPr>
          <w:t>10.   Организация доступа к персональным данным.. 32</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6" w:anchor="_Toc461179791" w:history="1">
        <w:r w:rsidRPr="003A5D1D">
          <w:rPr>
            <w:rFonts w:ascii="Arial" w:eastAsia="Times New Roman" w:hAnsi="Arial" w:cs="Arial"/>
            <w:color w:val="0782C1"/>
            <w:sz w:val="20"/>
            <w:szCs w:val="20"/>
            <w:u w:val="single"/>
            <w:lang w:eastAsia="ru-RU"/>
          </w:rPr>
          <w:t>11.   Организационные меры обеспечения безопасности персональных данных, связанные с персоналом   33</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7" w:anchor="_Toc461179792" w:history="1">
        <w:r w:rsidRPr="003A5D1D">
          <w:rPr>
            <w:rFonts w:ascii="Arial" w:eastAsia="Times New Roman" w:hAnsi="Arial" w:cs="Arial"/>
            <w:color w:val="0782C1"/>
            <w:sz w:val="20"/>
            <w:szCs w:val="20"/>
            <w:u w:val="single"/>
            <w:lang w:eastAsia="ru-RU"/>
          </w:rPr>
          <w:t>12.   Обязанности лиц, допущенных к обработке персональных данных в информационных системах  34</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8" w:anchor="_Toc461179793" w:history="1">
        <w:r w:rsidRPr="003A5D1D">
          <w:rPr>
            <w:rFonts w:ascii="Arial" w:eastAsia="Times New Roman" w:hAnsi="Arial" w:cs="Arial"/>
            <w:color w:val="0782C1"/>
            <w:sz w:val="20"/>
            <w:szCs w:val="20"/>
            <w:u w:val="single"/>
            <w:lang w:eastAsia="ru-RU"/>
          </w:rPr>
          <w:t>13.   Учет лиц, допущенных к  персональным данным, обрабатываемым в информационных системах  35</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29" w:anchor="_Toc461179794" w:history="1">
        <w:r w:rsidRPr="003A5D1D">
          <w:rPr>
            <w:rFonts w:ascii="Arial" w:eastAsia="Times New Roman" w:hAnsi="Arial" w:cs="Arial"/>
            <w:color w:val="0782C1"/>
            <w:sz w:val="20"/>
            <w:szCs w:val="20"/>
            <w:u w:val="single"/>
            <w:lang w:eastAsia="ru-RU"/>
          </w:rPr>
          <w:t>14.   Организация парольной защиты.. 36</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0" w:anchor="_Toc461179795" w:history="1">
        <w:r w:rsidRPr="003A5D1D">
          <w:rPr>
            <w:rFonts w:ascii="Arial" w:eastAsia="Times New Roman" w:hAnsi="Arial" w:cs="Arial"/>
            <w:color w:val="0782C1"/>
            <w:sz w:val="20"/>
            <w:szCs w:val="20"/>
            <w:u w:val="single"/>
            <w:lang w:eastAsia="ru-RU"/>
          </w:rPr>
          <w:t>15.   Использование ресурсов сети Интернет. 38</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1" w:anchor="_Toc461179796" w:history="1">
        <w:r w:rsidRPr="003A5D1D">
          <w:rPr>
            <w:rFonts w:ascii="Arial" w:eastAsia="Times New Roman" w:hAnsi="Arial" w:cs="Arial"/>
            <w:color w:val="0782C1"/>
            <w:sz w:val="20"/>
            <w:szCs w:val="20"/>
            <w:u w:val="single"/>
            <w:lang w:eastAsia="ru-RU"/>
          </w:rPr>
          <w:t>16.   Антивирусная защита. 39</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2" w:anchor="_Toc461179797" w:history="1">
        <w:r w:rsidRPr="003A5D1D">
          <w:rPr>
            <w:rFonts w:ascii="Arial" w:eastAsia="Times New Roman" w:hAnsi="Arial" w:cs="Arial"/>
            <w:color w:val="0782C1"/>
            <w:sz w:val="20"/>
            <w:szCs w:val="20"/>
            <w:u w:val="single"/>
            <w:lang w:eastAsia="ru-RU"/>
          </w:rPr>
          <w:t>17.   Организация антивирусной защиты в Учреждении. 40</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3" w:anchor="_Toc461179798" w:history="1">
        <w:r w:rsidRPr="003A5D1D">
          <w:rPr>
            <w:rFonts w:ascii="Arial" w:eastAsia="Times New Roman" w:hAnsi="Arial" w:cs="Arial"/>
            <w:color w:val="0782C1"/>
            <w:sz w:val="20"/>
            <w:szCs w:val="20"/>
            <w:u w:val="single"/>
            <w:lang w:eastAsia="ru-RU"/>
          </w:rPr>
          <w:t>18.   Учет носителей информации. 42</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4" w:anchor="_Toc461179799" w:history="1">
        <w:r w:rsidRPr="003A5D1D">
          <w:rPr>
            <w:rFonts w:ascii="Arial" w:eastAsia="Times New Roman" w:hAnsi="Arial" w:cs="Arial"/>
            <w:color w:val="0782C1"/>
            <w:sz w:val="20"/>
            <w:szCs w:val="20"/>
            <w:u w:val="single"/>
            <w:lang w:eastAsia="ru-RU"/>
          </w:rPr>
          <w:t>19.   Порядок хранения электронных носителей персональных данных. 43</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5" w:anchor="_Toc461179800" w:history="1">
        <w:r w:rsidRPr="003A5D1D">
          <w:rPr>
            <w:rFonts w:ascii="Arial" w:eastAsia="Times New Roman" w:hAnsi="Arial" w:cs="Arial"/>
            <w:color w:val="0782C1"/>
            <w:sz w:val="20"/>
            <w:szCs w:val="20"/>
            <w:u w:val="single"/>
            <w:lang w:eastAsia="ru-RU"/>
          </w:rPr>
          <w:t>20.   Резервирование информации. 43</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6" w:anchor="_Toc461179801" w:history="1">
        <w:r w:rsidRPr="003A5D1D">
          <w:rPr>
            <w:rFonts w:ascii="Arial" w:eastAsia="Times New Roman" w:hAnsi="Arial" w:cs="Arial"/>
            <w:color w:val="0782C1"/>
            <w:sz w:val="20"/>
            <w:szCs w:val="20"/>
            <w:u w:val="single"/>
            <w:lang w:eastAsia="ru-RU"/>
          </w:rPr>
          <w:t>21.   Порядок уничтожения персональных данных по достижении цели обработки. 44</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7" w:anchor="_Toc461179802" w:history="1">
        <w:r w:rsidRPr="003A5D1D">
          <w:rPr>
            <w:rFonts w:ascii="Arial" w:eastAsia="Times New Roman" w:hAnsi="Arial" w:cs="Arial"/>
            <w:color w:val="0782C1"/>
            <w:sz w:val="20"/>
            <w:szCs w:val="20"/>
            <w:u w:val="single"/>
            <w:lang w:eastAsia="ru-RU"/>
          </w:rPr>
          <w:t>22.   Контроль состояния обеспечения безопасности персональных данных в Учреждении. 45</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8" w:anchor="_Toc461179803" w:history="1">
        <w:r w:rsidRPr="003A5D1D">
          <w:rPr>
            <w:rFonts w:ascii="Arial" w:eastAsia="Times New Roman" w:hAnsi="Arial" w:cs="Arial"/>
            <w:color w:val="0782C1"/>
            <w:sz w:val="20"/>
            <w:szCs w:val="20"/>
            <w:u w:val="single"/>
            <w:lang w:eastAsia="ru-RU"/>
          </w:rPr>
          <w:t>23.           Правила осуществления внутреннего контроля соответствия обработки персональных данных требованиям к защите  персональных данных. 47</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39" w:anchor="_Toc461179804" w:history="1">
        <w:r w:rsidRPr="003A5D1D">
          <w:rPr>
            <w:rFonts w:ascii="Arial" w:eastAsia="Times New Roman" w:hAnsi="Arial" w:cs="Arial"/>
            <w:color w:val="0782C1"/>
            <w:sz w:val="20"/>
            <w:szCs w:val="20"/>
            <w:u w:val="single"/>
            <w:lang w:eastAsia="ru-RU"/>
          </w:rPr>
          <w:t>24.   Реагирование на инциденты нарушения информационной безопасности и сбои. 48</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0" w:anchor="_Toc461179806" w:history="1">
        <w:r w:rsidRPr="003A5D1D">
          <w:rPr>
            <w:rFonts w:ascii="Arial" w:eastAsia="Times New Roman" w:hAnsi="Arial" w:cs="Arial"/>
            <w:color w:val="0782C1"/>
            <w:sz w:val="20"/>
            <w:szCs w:val="20"/>
            <w:u w:val="single"/>
            <w:lang w:eastAsia="ru-RU"/>
          </w:rPr>
          <w:t>24.1.        Информирование об инцидентах нарушения информационной безопасности. 49</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1" w:anchor="_Toc461179807" w:history="1">
        <w:r w:rsidRPr="003A5D1D">
          <w:rPr>
            <w:rFonts w:ascii="Arial" w:eastAsia="Times New Roman" w:hAnsi="Arial" w:cs="Arial"/>
            <w:color w:val="0782C1"/>
            <w:sz w:val="20"/>
            <w:szCs w:val="20"/>
            <w:u w:val="single"/>
            <w:lang w:eastAsia="ru-RU"/>
          </w:rPr>
          <w:t>24.2.        Информирование о проблемах безопасности. 50</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2" w:anchor="_Toc461179808" w:history="1">
        <w:r w:rsidRPr="003A5D1D">
          <w:rPr>
            <w:rFonts w:ascii="Arial" w:eastAsia="Times New Roman" w:hAnsi="Arial" w:cs="Arial"/>
            <w:color w:val="0782C1"/>
            <w:sz w:val="20"/>
            <w:szCs w:val="20"/>
            <w:u w:val="single"/>
            <w:lang w:eastAsia="ru-RU"/>
          </w:rPr>
          <w:t>24.3.        Информирование о сбоях программного обеспечения. 50</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3" w:anchor="_Toc461179809" w:history="1">
        <w:r w:rsidRPr="003A5D1D">
          <w:rPr>
            <w:rFonts w:ascii="Arial" w:eastAsia="Times New Roman" w:hAnsi="Arial" w:cs="Arial"/>
            <w:color w:val="0782C1"/>
            <w:sz w:val="20"/>
            <w:szCs w:val="20"/>
            <w:u w:val="single"/>
            <w:lang w:eastAsia="ru-RU"/>
          </w:rPr>
          <w:t>24.4.        Реагирование на факты разглашения персональных данных. 51</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4" w:anchor="_Toc461179810" w:history="1">
        <w:r w:rsidRPr="003A5D1D">
          <w:rPr>
            <w:rFonts w:ascii="Arial" w:eastAsia="Times New Roman" w:hAnsi="Arial" w:cs="Arial"/>
            <w:color w:val="0782C1"/>
            <w:sz w:val="20"/>
            <w:szCs w:val="20"/>
            <w:u w:val="single"/>
            <w:lang w:eastAsia="ru-RU"/>
          </w:rPr>
          <w:t>25.   Ответственность за разглашение персональных данных. 51</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5" w:anchor="_Toc461179811" w:history="1">
        <w:r w:rsidRPr="003A5D1D">
          <w:rPr>
            <w:rFonts w:ascii="Arial" w:eastAsia="Times New Roman" w:hAnsi="Arial" w:cs="Arial"/>
            <w:color w:val="0782C1"/>
            <w:sz w:val="20"/>
            <w:szCs w:val="20"/>
            <w:u w:val="single"/>
            <w:lang w:eastAsia="ru-RU"/>
          </w:rPr>
          <w:t>Приложение 1. 53</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6" w:anchor="_Toc461179812" w:history="1">
        <w:r w:rsidRPr="003A5D1D">
          <w:rPr>
            <w:rFonts w:ascii="Arial" w:eastAsia="Times New Roman" w:hAnsi="Arial" w:cs="Arial"/>
            <w:color w:val="0782C1"/>
            <w:sz w:val="20"/>
            <w:szCs w:val="20"/>
            <w:u w:val="single"/>
            <w:lang w:eastAsia="ru-RU"/>
          </w:rPr>
          <w:t>Приложение 2. 55</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7" w:anchor="_Toc461179813" w:history="1">
        <w:r w:rsidRPr="003A5D1D">
          <w:rPr>
            <w:rFonts w:ascii="Arial" w:eastAsia="Times New Roman" w:hAnsi="Arial" w:cs="Arial"/>
            <w:color w:val="0782C1"/>
            <w:sz w:val="20"/>
            <w:szCs w:val="20"/>
            <w:u w:val="single"/>
            <w:lang w:eastAsia="ru-RU"/>
          </w:rPr>
          <w:t>Приложение 3. 57</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8" w:anchor="_Toc461179814" w:history="1">
        <w:r w:rsidRPr="003A5D1D">
          <w:rPr>
            <w:rFonts w:ascii="Arial" w:eastAsia="Times New Roman" w:hAnsi="Arial" w:cs="Arial"/>
            <w:color w:val="0782C1"/>
            <w:sz w:val="20"/>
            <w:szCs w:val="20"/>
            <w:u w:val="single"/>
            <w:lang w:eastAsia="ru-RU"/>
          </w:rPr>
          <w:t>Приложение 4. 58</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49" w:anchor="_Toc461179815" w:history="1">
        <w:r w:rsidRPr="003A5D1D">
          <w:rPr>
            <w:rFonts w:ascii="Arial" w:eastAsia="Times New Roman" w:hAnsi="Arial" w:cs="Arial"/>
            <w:color w:val="0782C1"/>
            <w:sz w:val="20"/>
            <w:szCs w:val="20"/>
            <w:u w:val="single"/>
            <w:lang w:eastAsia="ru-RU"/>
          </w:rPr>
          <w:t>Приложение 5. 59</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hyperlink r:id="rId50" w:anchor="_Toc461179816" w:history="1">
        <w:r w:rsidRPr="003A5D1D">
          <w:rPr>
            <w:rFonts w:ascii="Arial" w:eastAsia="Times New Roman" w:hAnsi="Arial" w:cs="Arial"/>
            <w:color w:val="0782C1"/>
            <w:sz w:val="20"/>
            <w:szCs w:val="20"/>
            <w:u w:val="single"/>
            <w:lang w:eastAsia="ru-RU"/>
          </w:rPr>
          <w:t>Приложение 6. 60</w:t>
        </w:r>
      </w:hyperlink>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after="0"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1" w:name="_Toc461179771"/>
      <w:r w:rsidRPr="003A5D1D">
        <w:rPr>
          <w:rFonts w:ascii="Arial" w:eastAsia="Times New Roman" w:hAnsi="Arial" w:cs="Arial"/>
          <w:color w:val="0782C1"/>
          <w:kern w:val="36"/>
          <w:sz w:val="48"/>
          <w:szCs w:val="48"/>
          <w:bdr w:val="dotted" w:sz="6" w:space="0" w:color="0000FF" w:frame="1"/>
          <w:lang w:eastAsia="ru-RU"/>
        </w:rPr>
        <w:t>Термины и определения</w:t>
      </w:r>
      <w:bookmarkEnd w:id="1"/>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рамках настоящего Положения используются следующие термины, определения и понятия:</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блокирование персональных данных</w:t>
      </w:r>
      <w:r w:rsidRPr="003A5D1D">
        <w:rPr>
          <w:rFonts w:ascii="Arial" w:eastAsia="Times New Roman" w:hAnsi="Arial" w:cs="Arial"/>
          <w:color w:val="333333"/>
          <w:sz w:val="20"/>
          <w:szCs w:val="20"/>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документированная информация</w:t>
      </w:r>
      <w:r w:rsidRPr="003A5D1D">
        <w:rPr>
          <w:rFonts w:ascii="Arial" w:eastAsia="Times New Roman" w:hAnsi="Arial" w:cs="Arial"/>
          <w:color w:val="333333"/>
          <w:sz w:val="20"/>
          <w:szCs w:val="20"/>
          <w:lang w:eastAsia="ru-RU"/>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информационная система персональных данных</w:t>
      </w:r>
      <w:r w:rsidRPr="003A5D1D">
        <w:rPr>
          <w:rFonts w:ascii="Arial" w:eastAsia="Times New Roman" w:hAnsi="Arial" w:cs="Arial"/>
          <w:color w:val="333333"/>
          <w:sz w:val="20"/>
          <w:szCs w:val="20"/>
          <w:lang w:eastAsia="ru-RU"/>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использование персональных данных</w:t>
      </w:r>
      <w:r w:rsidRPr="003A5D1D">
        <w:rPr>
          <w:rFonts w:ascii="Arial" w:eastAsia="Times New Roman" w:hAnsi="Arial" w:cs="Arial"/>
          <w:color w:val="333333"/>
          <w:sz w:val="20"/>
          <w:szCs w:val="20"/>
          <w:lang w:eastAsia="ru-RU"/>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конфиденциальность персональных данных</w:t>
      </w:r>
      <w:r w:rsidRPr="003A5D1D">
        <w:rPr>
          <w:rFonts w:ascii="Arial" w:eastAsia="Times New Roman" w:hAnsi="Arial" w:cs="Arial"/>
          <w:color w:val="333333"/>
          <w:sz w:val="20"/>
          <w:szCs w:val="20"/>
          <w:lang w:eastAsia="ru-RU"/>
        </w:rPr>
        <w:t>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обезличивание персональных данных</w:t>
      </w:r>
      <w:r w:rsidRPr="003A5D1D">
        <w:rPr>
          <w:rFonts w:ascii="Arial" w:eastAsia="Times New Roman" w:hAnsi="Arial" w:cs="Arial"/>
          <w:color w:val="333333"/>
          <w:sz w:val="20"/>
          <w:szCs w:val="20"/>
          <w:lang w:eastAsia="ru-RU"/>
        </w:rPr>
        <w:t> – действия, в результате которых невозможно определить принадлежность персональных данных конкретному субъекту персональных данных;</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обработка персональных данных</w:t>
      </w:r>
      <w:r w:rsidRPr="003A5D1D">
        <w:rPr>
          <w:rFonts w:ascii="Arial" w:eastAsia="Times New Roman" w:hAnsi="Arial" w:cs="Arial"/>
          <w:color w:val="333333"/>
          <w:sz w:val="20"/>
          <w:szCs w:val="20"/>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обработка персональных данных без использования средств автоматизации</w:t>
      </w:r>
      <w:r w:rsidRPr="003A5D1D">
        <w:rPr>
          <w:rFonts w:ascii="Arial" w:eastAsia="Times New Roman" w:hAnsi="Arial" w:cs="Arial"/>
          <w:color w:val="333333"/>
          <w:sz w:val="20"/>
          <w:szCs w:val="20"/>
          <w:lang w:eastAsia="ru-RU"/>
        </w:rPr>
        <w:t>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общедоступные персональные данные</w:t>
      </w:r>
      <w:r w:rsidRPr="003A5D1D">
        <w:rPr>
          <w:rFonts w:ascii="Arial" w:eastAsia="Times New Roman" w:hAnsi="Arial" w:cs="Arial"/>
          <w:color w:val="333333"/>
          <w:sz w:val="20"/>
          <w:szCs w:val="20"/>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оператор</w:t>
      </w:r>
      <w:r w:rsidRPr="003A5D1D">
        <w:rPr>
          <w:rFonts w:ascii="Arial" w:eastAsia="Times New Roman" w:hAnsi="Arial" w:cs="Arial"/>
          <w:color w:val="333333"/>
          <w:sz w:val="20"/>
          <w:szCs w:val="20"/>
          <w:lang w:eastAsia="ru-RU"/>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персональные данные</w:t>
      </w:r>
      <w:r w:rsidRPr="003A5D1D">
        <w:rPr>
          <w:rFonts w:ascii="Arial" w:eastAsia="Times New Roman" w:hAnsi="Arial" w:cs="Arial"/>
          <w:color w:val="333333"/>
          <w:sz w:val="20"/>
          <w:szCs w:val="20"/>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распространение персональных данных</w:t>
      </w:r>
      <w:r w:rsidRPr="003A5D1D">
        <w:rPr>
          <w:rFonts w:ascii="Arial" w:eastAsia="Times New Roman" w:hAnsi="Arial" w:cs="Arial"/>
          <w:color w:val="333333"/>
          <w:sz w:val="20"/>
          <w:szCs w:val="20"/>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субъект персональных данных</w:t>
      </w:r>
      <w:r w:rsidRPr="003A5D1D">
        <w:rPr>
          <w:rFonts w:ascii="Arial" w:eastAsia="Times New Roman" w:hAnsi="Arial" w:cs="Arial"/>
          <w:color w:val="333333"/>
          <w:sz w:val="20"/>
          <w:szCs w:val="20"/>
          <w:lang w:eastAsia="ru-RU"/>
        </w:rPr>
        <w:t> – физическое лицо, чьи персональные данные подлежат обработке;</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уничтожение персональных данных</w:t>
      </w:r>
      <w:r w:rsidRPr="003A5D1D">
        <w:rPr>
          <w:rFonts w:ascii="Arial" w:eastAsia="Times New Roman" w:hAnsi="Arial" w:cs="Arial"/>
          <w:color w:val="333333"/>
          <w:sz w:val="20"/>
          <w:szCs w:val="20"/>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3A5D1D" w:rsidRPr="003A5D1D" w:rsidRDefault="003A5D1D" w:rsidP="003A5D1D">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электронная подпись</w:t>
      </w:r>
      <w:r w:rsidRPr="003A5D1D">
        <w:rPr>
          <w:rFonts w:ascii="Arial" w:eastAsia="Times New Roman" w:hAnsi="Arial" w:cs="Arial"/>
          <w:color w:val="333333"/>
          <w:sz w:val="20"/>
          <w:szCs w:val="20"/>
          <w:lang w:eastAsia="ru-RU"/>
        </w:rPr>
        <w: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8" name="Прямоугольник 2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U+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hzCFRxUgJJzZfV9epz87O5W31qvjV3zY/VTfOr+d7cIuuVUpVAD5uv&#10;zS24XK9uTBvrSkWAdlGdS9MIVZ2J5K1CXIxywuf0RFVABkgEgmyupBR1TkkK9fgGwt3DMAcFaGhW&#10;vxAppEUWWtgmX2ayNDGgfejScnm15ZJeapTA5aHXPwyA8QRM672JQKLNz5VU+hkVJTKbGEvIzoKT&#10;5ZnSrevGxcTiYsqKAu5JVPC9C8BsbyA0/GpsJgnL/ofQCyeDySBwgk5v4gTeeOycTEeB05v6/e74&#10;cDwajf2PJq4fRDlLU8pNmI0S/eDPmF6/iVZDWy0qUbDUwJmUlJzPRoVESwIvYWo/23Kw3Lu5+2nY&#10;fkEtD0ryO4F32gmdaW/Qd4Jp0HXCvjdwPD88DXteEAbj6X5JZ4zTfy8J1TEOu52uZWkn6Qe1efZ7&#10;XBuJSqZh1hSsjPFg60Qio8AJTy21mrCi3e+0wqR/3wqge0O01auRaKv+mUivQK5SgJxAeTAVYZML&#10;+R6jGiZMjNW7BZEUo+I5B8mHfmAEqu0h6PY7cJC7ltmuhfAEoGKsMWq3I92OsUUl2TyHSL5tDBcn&#10;8EwyZiVsnlCb1fpxwRSxlawnnhlTu2frdT+X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H11T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7" name="Прямоугольник 2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0s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8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ZIc0s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6" name="Прямоугольник 2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pm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Q8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3r7pm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5" name="Прямоугольник 2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K4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c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FPSK4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2" w:name="_Toc278748436"/>
      <w:r w:rsidRPr="003A5D1D">
        <w:rPr>
          <w:rFonts w:ascii="Arial" w:eastAsia="Times New Roman" w:hAnsi="Arial" w:cs="Arial"/>
          <w:color w:val="0782C1"/>
          <w:kern w:val="36"/>
          <w:sz w:val="48"/>
          <w:szCs w:val="48"/>
          <w:bdr w:val="dotted" w:sz="6" w:space="0" w:color="0000FF" w:frame="1"/>
          <w:lang w:eastAsia="ru-RU"/>
        </w:rPr>
        <w:t>1.                  Общие положения</w:t>
      </w:r>
      <w:bookmarkEnd w:id="2"/>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1.1. Положение по организации и проведению работ по обеспечению безопасности персональных данных при их обработке в казенном учреждении  Воронежской области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Управление социальной защиты населения Павловского района» (далее – Положение) разработано в целях организации обработки персональных данных сотрудников и иных субъектов, персональные данные которых подлежат обработке в казенном учреждении  Воронежской области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Управление социальной защиты населения Павловского района»,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 порядок организации работ по обеспечению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1.2. Настоящее Положение разработано на основе «Концепции информационной безопасности при обработке персональных данных в органах социальной защиты населения Воронежской области», утверждаемой приказом Департамента, политики информационной безопасности и в соответствии с требованиями Конституции Российской Федерации, Трудового кодекса Российской Федерации, Кодекса Российской Федерации об административных правонарушениях, Гражданского кодекса Российской Федерации, Федерального закона Российской Федерации от 27 июля 2006 года № 149-ФЗ «Об информации, информационных технологиях и о защите информации»,Федерального закона Российской Федерации от 27 июля 2006 года № 152-ФЗ «О персональных данных»,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приказов Федеральной службы по техническому и экспортному контролю Российской Федерации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других нормативных правовых актов.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1.3. Целью организации обработки персональных данных и проведения работ по обеспечению безопасности персональных данных при их обработке в информационных системах казенного учреждения  Воронежской области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Управление социальной защиты населения Павловского района» (далее – Учреждение)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 Обработка персональных данных должна осуществляться на основе следующих принципов: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обработка персональных данных должна осуществляться на законном основании;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обработка персональных данных должна ограничиваться достижением конкретных, заранее определенных и законных целей;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не допускается обработка персональных данных, несовместимая с целями сбора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обработке подлежат только персональные данные, которые отвечают целям их обработки;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содержание и объем обрабатываемых персональных данных должны соответствовать заявленным целям обработки;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обрабатываемые персональные данные не должны быть избыточными по отношению к заявленным целям их обработки;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казенное учреждение  Воронежской области « Управление социальной защиты населения Павловского района» должно принимать необходимые меры либо обеспечивать их принятие по удалению или уточнению неполных или неточных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соблюдения принципов и правил обработки персональных данных при поручении такой обработки другому лицу;</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соблюдение конфиденциальности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соблюдением обязанностей, возлагаемых на казенное учреждение  Воронежской области « Управление социальной защиты населения Павловского района» по защите персональных данных, действующим законодательством и иными нормативными актами по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принятии мер, необходимых и достаточных для обеспечения выполнения обязанностей, предусмотренных законодательством в области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личной ответственности должностных лиц, осуществляющих обработку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документального оформления всех принятых решений по обработке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Учреждения, в других случаях при необходимости внесения изменений в организацию и порядок проведения работ по защите информации.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4" name="Прямоугольник 2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Xy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A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rs1Xy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3" name="Прямоугольник 2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Le6gIAAN8FAAAOAAAAZHJzL2Uyb0RvYy54bWysVM1u1DAQviPxDpbvaZLd7E+iplW76SKk&#10;ApUKD+BNnI1FYgfb3WxBSJW4VuIReAQOXFCBPkP2jRg7u9tte0FADpbtmXwz38zn2T9cViVaUKmY&#10;4DH29zyMKE9Fxvg8xm9eT50xRkoTnpFScBrjS6rw4cHTJ/tNHdGeKESZUYkAhKuoqWNcaF1HrqvS&#10;glZE7YmacjDmQlZEw1HO3UySBtCr0u153tBthMxqKVKqFNwmnREfWPw8p6l+leeKalTGGHLTdpV2&#10;nZnVPdgn0VySumDpOg3yF1lUhHEIuoVKiCboQrJHUBVLpVAi13upqFyR5yyllgOw8b0HbM4LUlPL&#10;BYqj6m2Z1P+DTV8uziRiWYx7/T5GnFTQpPbL6mr1uf3Z3q4+td/a2/bH6rr91X5vb5D1yqhKoYbt&#10;1/YGXK5W16aMTa0iQDuvz6QphKpPRfpWIS4mBeFzeqRqaAZIBIJsrqQUTUFJBnx8A+HewzAHBWho&#10;1rwQGaRFLrSwRV7msjIxoHxoaXt5ue0lXWqUwmXfG/UD6HgKpvXeRCDR5udaKv2MigqZTYwlZGfB&#10;yeJU6c5142JicTFlZQn3JCr5vQvA7G4gNPxqbCYJ2/0PoReejE/GgRP0hidO4CWJczSdBM5w6o8G&#10;ST+ZTBL/o4nrB1HBsoxyE2ajRD/4s06v30Snoa0WlShZZuBMSkrOZ5NSogWBlzC1ny05WO7c3Ptp&#10;2HoBlweU/F7gHfdCZzocj5xgGgyccOSNHc8Pj8OhF4RBMr1P6ZRx+u+UUBPjcNAb2C7tJP2Am2e/&#10;x9xIVDENs6ZkVYzHWycSGQWe8My2VhNWdvudUpj070oB7d402urVSLRT/0xklyBXKUBOoDyYirAp&#10;hHyPUQMTJsbq3QWRFKPyOQfJh35gBKrtIRiMenCQu5bZroXwFKBirDHqthPdjbGLWrJ5AZF8Wxgu&#10;juCZ5MxK2DyhLqv144IpYpmsJ54ZU7tn63U3lw9+Aw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gHmLe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3" w:name="_Toc336350490"/>
      <w:r w:rsidRPr="003A5D1D">
        <w:rPr>
          <w:rFonts w:ascii="Arial" w:eastAsia="Times New Roman" w:hAnsi="Arial" w:cs="Arial"/>
          <w:color w:val="0782C1"/>
          <w:kern w:val="36"/>
          <w:sz w:val="48"/>
          <w:szCs w:val="48"/>
          <w:bdr w:val="dotted" w:sz="6" w:space="0" w:color="0000FF" w:frame="1"/>
          <w:lang w:eastAsia="ru-RU"/>
        </w:rPr>
        <w:t>2.                  Область применения</w:t>
      </w:r>
      <w:bookmarkEnd w:id="3"/>
    </w:p>
    <w:p w:rsidR="003A5D1D" w:rsidRPr="003A5D1D" w:rsidRDefault="003A5D1D" w:rsidP="003A5D1D">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Требования настоящего Положения носят обязательный характер для всех сотрудников Учреждения, в целях выполнения должностных обязанностей имеющих доступ к персональным данным, а также для сотрудников Учреждения, на которых возложено решение задач обеспечения безопасности персональных данных. Работники Учреждения, участвующие в обработке персональных данных, должны быть ознакомлены с настоящим Положением под роспись.</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2" name="Прямоугольник 2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WU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sBxhxUkGT2i/L6+Xn9md7t/zUfmvv2h/Lm/ZX+729RdYroyqFGrZf&#10;21twuV7emDI2tYoB7aw+laYQqj4R6VuFuBgXhC/okaqhGSARCLK+klI0BSUZ8PENhLuDYQ4K0NC8&#10;eSEySIuca2GLfJnLysSA8qFL28urTS/ppUYpXO57g/0QOp6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yoOpCJtC&#10;yPcYNTBhEqzenRNJMSqfc5B85IdGoNoewt4ggIPctsy3LYSnAJVgjVG3HetujJ3Xki0KiOTbwnBx&#10;BM8kZ1bC5gl1Wa0eF0wRy2Q18cyY2j5br/u5PPo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6QFZT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4" w:name="_Toc447204597"/>
      <w:r w:rsidRPr="003A5D1D">
        <w:rPr>
          <w:rFonts w:ascii="Arial" w:eastAsia="Times New Roman" w:hAnsi="Arial" w:cs="Arial"/>
          <w:color w:val="0782C1"/>
          <w:kern w:val="36"/>
          <w:sz w:val="48"/>
          <w:szCs w:val="48"/>
          <w:bdr w:val="dotted" w:sz="6" w:space="0" w:color="0000FF" w:frame="1"/>
          <w:lang w:eastAsia="ru-RU"/>
        </w:rPr>
        <w:t>3.                  Процедуры, направленные на выявление и предотвращение нарушений законодательства Российской Федерации в сфере персональных данных</w:t>
      </w:r>
      <w:bookmarkEnd w:id="4"/>
      <w:r w:rsidRPr="003A5D1D">
        <w:rPr>
          <w:rFonts w:ascii="Arial" w:eastAsia="Times New Roman" w:hAnsi="Arial" w:cs="Arial"/>
          <w:color w:val="333333"/>
          <w:kern w:val="36"/>
          <w:sz w:val="48"/>
          <w:szCs w:val="48"/>
          <w:lang w:eastAsia="ru-RU"/>
        </w:rPr>
        <w:t>.</w:t>
      </w:r>
    </w:p>
    <w:p w:rsidR="003A5D1D" w:rsidRPr="003A5D1D" w:rsidRDefault="003A5D1D" w:rsidP="003A5D1D">
      <w:pPr>
        <w:numPr>
          <w:ilvl w:val="0"/>
          <w:numId w:val="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Обработка персональных данных в информационных системах Учреждения должна осуществляться на законной и справедливой основе.</w:t>
      </w:r>
    </w:p>
    <w:p w:rsidR="003A5D1D" w:rsidRPr="003A5D1D" w:rsidRDefault="003A5D1D" w:rsidP="003A5D1D">
      <w:pPr>
        <w:numPr>
          <w:ilvl w:val="0"/>
          <w:numId w:val="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Учреждение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издание нормативных правовых актов Учреждения по вопросам обработки и защиты персональных данных;</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назначение ответственных за организацию обработки и обеспечение безопасности персональных данных;</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определение сотрудников, допущенных к обработке (получение, хранение, передача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ознакомление работников Учреждения,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применение правовых, организационных и технических мер по обеспечению безопасности персональных данных;</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опубликование на 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w:t>
      </w:r>
    </w:p>
    <w:p w:rsidR="003A5D1D" w:rsidRPr="003A5D1D" w:rsidRDefault="003A5D1D" w:rsidP="003A5D1D">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осуществление внутреннего контроля соответствия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Федеральному закону Российской Федерации</w:t>
      </w:r>
      <w:r w:rsidRPr="003A5D1D">
        <w:rPr>
          <w:rFonts w:ascii="Arial" w:eastAsia="Times New Roman" w:hAnsi="Arial" w:cs="Arial"/>
          <w:color w:val="333333"/>
          <w:sz w:val="20"/>
          <w:szCs w:val="20"/>
          <w:lang w:eastAsia="ru-RU"/>
        </w:rPr>
        <w:br/>
        <w:t>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1" name="Прямоугольник 2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1K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oY8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8Ao1K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5" w:name="_Toc447204598"/>
      <w:r w:rsidRPr="003A5D1D">
        <w:rPr>
          <w:rFonts w:ascii="Arial" w:eastAsia="Times New Roman" w:hAnsi="Arial" w:cs="Arial"/>
          <w:color w:val="0782C1"/>
          <w:kern w:val="36"/>
          <w:sz w:val="48"/>
          <w:szCs w:val="48"/>
          <w:bdr w:val="dotted" w:sz="6" w:space="0" w:color="0000FF" w:frame="1"/>
          <w:lang w:eastAsia="ru-RU"/>
        </w:rPr>
        <w:t>4.                  Порядок обработки персональных данных в </w:t>
      </w:r>
      <w:bookmarkEnd w:id="5"/>
      <w:r w:rsidRPr="003A5D1D">
        <w:rPr>
          <w:rFonts w:ascii="Arial" w:eastAsia="Times New Roman" w:hAnsi="Arial" w:cs="Arial"/>
          <w:color w:val="333333"/>
          <w:kern w:val="36"/>
          <w:sz w:val="48"/>
          <w:szCs w:val="48"/>
          <w:lang w:eastAsia="ru-RU"/>
        </w:rPr>
        <w:t>Учреждении.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0" name="Прямоугольник 2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oA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dSHkxKa1HxZXa8+Nz+bu9Wn5ltz1/xY3TS/mu/NLbJeKVUJ1LD5&#10;2tyCy/XqxpSxrlQEaBfVuTSFUNWZSN4qxMUoJ3xOT1QFzQCJQJDNlZSizilJgY9vINw9DHNQgIZm&#10;9QuRQlpkoYUt8mUmSxMDyocubS+vtr2klxolcHno9Q8D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KA+mImxy&#10;Id9jVMOEibF6tyCSYlQ85yD50A+MQLU9BN1+Bw5y1zLbtRCeAFSMNUbtdqTbMbaoJJvnEMm3heHi&#10;BJ5JxqyEzRNqs1o/Lpgilsl64pkxtXu2Xvdzefg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KM+g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9" name="Прямоугольник 2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Le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E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5A4t7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6" w:name="_Toc461179776"/>
      <w:r w:rsidRPr="003A5D1D">
        <w:rPr>
          <w:rFonts w:ascii="Arial" w:eastAsia="Times New Roman" w:hAnsi="Arial" w:cs="Arial"/>
          <w:color w:val="0782C1"/>
          <w:kern w:val="36"/>
          <w:sz w:val="48"/>
          <w:szCs w:val="48"/>
          <w:bdr w:val="dotted" w:sz="6" w:space="0" w:color="0000FF" w:frame="1"/>
          <w:lang w:eastAsia="ru-RU"/>
        </w:rPr>
        <w:t>4.1.            Определение способов обработки персональных данных в </w:t>
      </w:r>
      <w:bookmarkEnd w:id="6"/>
      <w:r w:rsidRPr="003A5D1D">
        <w:rPr>
          <w:rFonts w:ascii="Arial" w:eastAsia="Times New Roman" w:hAnsi="Arial" w:cs="Arial"/>
          <w:color w:val="333333"/>
          <w:kern w:val="36"/>
          <w:sz w:val="48"/>
          <w:szCs w:val="48"/>
          <w:lang w:eastAsia="ru-RU"/>
        </w:rPr>
        <w:t>Учреждении.</w:t>
      </w:r>
    </w:p>
    <w:p w:rsidR="003A5D1D" w:rsidRPr="003A5D1D" w:rsidRDefault="003A5D1D" w:rsidP="003A5D1D">
      <w:pPr>
        <w:numPr>
          <w:ilvl w:val="0"/>
          <w:numId w:val="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Обработка персональных данных подразделяется на: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–обработка персональных данных, осуществляемая в автоматизированном режиме (в информационных системах (ИС));</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–обработка персональных данных, осуществляемая без использования средств автоматизации.</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7" w:name="_Toc461179777"/>
      <w:r w:rsidRPr="003A5D1D">
        <w:rPr>
          <w:rFonts w:ascii="Arial" w:eastAsia="Times New Roman" w:hAnsi="Arial" w:cs="Arial"/>
          <w:color w:val="0782C1"/>
          <w:kern w:val="36"/>
          <w:sz w:val="48"/>
          <w:szCs w:val="48"/>
          <w:bdr w:val="dotted" w:sz="6" w:space="0" w:color="0000FF" w:frame="1"/>
          <w:lang w:eastAsia="ru-RU"/>
        </w:rPr>
        <w:t>4.2.             Обработка персональных данных в</w:t>
      </w:r>
      <w:bookmarkEnd w:id="7"/>
      <w:r w:rsidRPr="003A5D1D">
        <w:rPr>
          <w:rFonts w:ascii="Arial" w:eastAsia="Times New Roman" w:hAnsi="Arial" w:cs="Arial"/>
          <w:color w:val="333333"/>
          <w:kern w:val="36"/>
          <w:sz w:val="48"/>
          <w:szCs w:val="48"/>
          <w:lang w:eastAsia="ru-RU"/>
        </w:rPr>
        <w:t> автоматизированном режиме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4.2.3. Обработка персональных данных с использованием средств автоматизации осуществляется в рамках ИС Учреждения и внешних информационных систем, предоставляемых сторонними организациями. Состав ИС Учреждения приведен ниже: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–Единая информационная система персонифицированного учёта граждан в органах социальной защиты Воронежской области;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Автоматизированная информационная система  «1С: Предприятие (бюджет)», «1С: Предприятие-КАМИН» (зарплата).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8" name="Прямоугольник 2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WU6AIAAN8FAAAOAAAAZHJzL2Uyb0RvYy54bWysVMtu1DAU3SPxD5b3aR7NPBI1U7XzQEgF&#10;KhU+wJM4E4vEDrbbtCCkSmwr8Ql8Ags2qEC/IfNHXDsz05l2g4AsLNv35tzHOb4Hh5dViS6oVEzw&#10;BPt7HkaUpyJjfJHgN69nzhAjpQnPSCk4TfAVVfhw9PTJQVPHNBCFKDMqEYBwFTd1ggut69h1VVrQ&#10;iqg9UVMOxlzIimg4yoWbSdIAelW6gef13UbIrJYipUrB7aQz4pHFz3Oa6ld5rqhGZYIhN21Xade5&#10;Wd3RAYkXktQFS1dpkL/IoiKMQ9AN1IRogs4lewRVsVQKJXK9l4rKFXnOUmprgGp870E1ZwWpqa0F&#10;mqPqTZvU/4NNX16cSsSyBAcBUMVJBSS1X5bXy8/tz/Zu+an91t61P5Y37a/2e3uLrFdGVQo9bL+2&#10;t+ByvbwxbWxqFQPaWX0qTSNUfSLStwpxMS4IX9AjVQMZIBEIsr6SUjQFJRnU4xsIdwfDHBSgoXnz&#10;QmSQFjnXwjb5MpeViQHtQ5eWy6sNl/RSoxQu973BfgiMp2Ba7U0EEq9/rqXSz6iokNkkWEJ2Fpxc&#10;nCjdua5dTCwuZqws4Z7EJd+5AMzuBkLDr8ZmkrDsf4i8aDqcDkMnDPpTJ/QmE+doNg6d/swf9Cb7&#10;k/F44n80cf0wLliWUW7CrJXoh3/G9OpNdBraaFGJkmUGzqSk5GI+LiW6IPASZvazLQfLvZu7m4bt&#10;F9TyoCQ/CL3jIHJm/eHACWdhz4kG3tDx/Og46nthFE5muyWdME7/vSTUJDjqBT3L0lbSD2rz7Pe4&#10;NhJXTMOsKVmV4OHGicRGgVOeWWo1YWW332qFSf++FUD3mmirVyPRTv1zkV2BXKUAOYHyYCrCphDy&#10;PUYNTJgEq3fnRFKMyuccJB/5oRGotoewNwjgILct820L4SlAJVhj1G3Huhtj57VkiwIi+bYxXBzB&#10;M8mZlbB5Ql1Wq8cFU8RWspp4Zkxtn63X/Vwe/Q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8M6Vl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7" name="Прямоугольник 2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2G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A4w4qaBJ7Zfl9fJz+7O9W35qv7V37Y/lTfur/d7eIuuVUZVCDduv&#10;7S24XC9vTBmbWsWAdlafSlMIVZ+I9K1CXIwLwhf0SNXQDJAIBFlfSSmagpIM+PgGwt3BMAcFaGje&#10;vBAZpEXOtbBFvsxlZWJA+dCl7eXVppf0UqMULve9wX4IHU/BtNqbCCRe/1xLpZ9RUSGzSbCE7Cw4&#10;uThRunNdu5hYXMxYWcI9iUu+cwGY3Q2Ehl+NzSRhu/8h8qLpcDoMnTDoT53Qm0yco9k4dPozf9Cb&#10;7E/G44n/0cT1w7hgWUa5CbNWoh/+WadXb6LT0EaLSpQsM3AmJSUX83Ep0QWBlzCzny05WO7d3N00&#10;bL2AywNKfhB6x0HkzPrDgRPOwp4TDbyh4/nRcdT3wiiczHYpnTBO/50SahIc9YKe7dJW0g+4efZ7&#10;zI3EFdMwa0pWJXi4cSKxUeCUZ7a1mrCy22+VwqR/Xwpo97rRVq9Gop365yK7ArlKAXIC5cFUhE0h&#10;5HuMGpgwCVbvzomkGJXPOUg+8kMjUG0PYW8QwEFuW+bbFsJTgEqwxqjbjnU3xs5ryRYFRPJtYbg4&#10;gmeSMyth84S6rFaPC6aIZbKaeGZMbZ+t1/1cHv0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gajYb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8" w:name="_Toc256009196"/>
      <w:r w:rsidRPr="003A5D1D">
        <w:rPr>
          <w:rFonts w:ascii="Arial" w:eastAsia="Times New Roman" w:hAnsi="Arial" w:cs="Arial"/>
          <w:color w:val="0782C1"/>
          <w:kern w:val="36"/>
          <w:sz w:val="48"/>
          <w:szCs w:val="48"/>
          <w:bdr w:val="dotted" w:sz="6" w:space="0" w:color="0000FF" w:frame="1"/>
          <w:lang w:eastAsia="ru-RU"/>
        </w:rPr>
        <w:t>4.3.            Обработка персональных данных, осуществляемая без использования средств автоматизации</w:t>
      </w:r>
      <w:bookmarkEnd w:id="8"/>
      <w:r w:rsidRPr="003A5D1D">
        <w:rPr>
          <w:rFonts w:ascii="Arial" w:eastAsia="Times New Roman" w:hAnsi="Arial" w:cs="Arial"/>
          <w:color w:val="333333"/>
          <w:kern w:val="36"/>
          <w:sz w:val="48"/>
          <w:szCs w:val="48"/>
          <w:lang w:eastAsia="ru-RU"/>
        </w:rPr>
        <w:t>.</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4.3.1 Правила обработки персональных данных без использования средств автоматизации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Сотрудники Учреждения,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адреса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персональных данных, которые будут совершаться в процессе их обработки; общее описание используемых Учреждением способов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при необходимости получения письменного согласия на обработку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4.3.2. Порядок обработки персональных данных без использования средств автоматизации.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Учреждения,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Обработка персональных данных без использования средств автоматизации, осуществляемая в рамках ведения кадровой деятельности Учреждения,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–паспорт или иной документ, удостоверяющий личность;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–трудовая книжка, за исключением случаев, когда работник принимается на работу впервые или на условиях совместительства;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–страховое свидетельство государственного пенсионного страхования;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–документы воинского учета – для военнообязанных и лиц, подлежащих призыву на военную службу (военный билет);</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–документы о присвоении ученой степени, ученого звания;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–документы, подтверждающие наличие наград, присвоение званий и т.д.;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–свидетельство о постановке на учет в налоговом органе (при наличии);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–необходимые справки (например, справка о доходах по форме НДФЛ-2 с прежнего места работы).</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6" name="Прямоугольник 2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rM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fYw4qaBJ7Zfl9fJz+7O9W35qv7V37Y/lTfur/d7eIuuVUZVCDduv&#10;7S24XC9vTBmbWsWAdlafSlMIVZ+I9K1CXIwLwhf0SNXQDJAIBFlfSSmagpIM+PgGwt3BMAcFaGje&#10;vBAZpEXOtbBFvsxlZWJA+dCl7eXVppf0UqMULve9wX4IHU/BtNqbCCRe/1xLpZ9RUSGzSbCE7Cw4&#10;uThRunNdu5hYXMxYWcI9iUu+cwGY3Q2Ehl+NzSRhu/8h8qLpcDoMnTDoT53Qm0yco9k4dPozf9Cb&#10;7E/G44n/0cT1w7hgWUa5CbNWoh/+WadXb6LT0EaLSpQsM3AmJSUX83Ep0QWBlzCzny05WO7d3N00&#10;bL2AywNKfhB6x0HkzPrDgRPOwp4TDbyh4/nRcdT3wiiczHYpnTBO/50SahIc9YKe7dJW0g+4efZ7&#10;zI3EFdMwa0pWJXi4cSKxUeCUZ7a1mrCy22+VwqR/Xwpo97rRVq9Gop365yK7ArlKAXIC5cFUhE0h&#10;5HuMGpgwCVbvzomkGJXPOUg+8kMjUG0PYW8QwEFuW+bbFsJTgEqwxqjbjnU3xs5ryRYFRPJtYbg4&#10;gmeSMyth84S6rFaPC6aIZbKaeGZMbZ+t1/1cHv0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aU+s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5" name="Прямоугольник 2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IS6gIAAN8FAAAOAAAAZHJzL2Uyb0RvYy54bWysVM1u1DAQviPxDpbvaX6a/UnUbNXudhFS&#10;gUqFB/AmzsYisYPtbrYgpEpcK/EIPAIHLqhAnyH7Royd3e22vSAgB8v2TL6Zb+bzHBwuqxItqFRM&#10;8AT7ex5GlKciY3ye4Devp84QI6UJz0gpOE3wJVX4cPT0yUFTxzQQhSgzKhGAcBU3dYILrevYdVVa&#10;0IqoPVFTDsZcyIpoOMq5m0nSAHpVuoHn9d1GyKyWIqVKwe2kM+KRxc9zmupXea6oRmWCITdtV2nX&#10;mVnd0QGJ55LUBUvXaZC/yKIijEPQLdSEaIIuJHsEVbFUCiVyvZeKyhV5zlJqOQAb33vA5rwgNbVc&#10;oDiq3pZJ/T/Y9OXiTCKWJTgIehhxUkGT2i+rq9Xn9md7u/rUfmtv2x+r6/ZX+729QdYroyqFGrZf&#10;2xtwuVpdmzI2tYoB7bw+k6YQqj4V6VuFuBgXhM/pkaqhGSARCLK5klI0BSUZ8PENhHsPwxwUoKFZ&#10;80JkkBa50MIWeZnLysSA8qGl7eXltpd0qVEKl/veYD+EjqdgWu9NBBJvfq6l0s+oqJDZJFhCdhac&#10;LE6V7lw3LiYWF1NWlnBP4pLfuwDM7gZCw6/GZpKw3f8QedHJ8GQYOmHQP3FCbzJxjqbj0OlP/UFv&#10;sj8Zjyf+RxPXD+OCZRnlJsxGiX74Z51ev4lOQ1stKlGyzMCZlJScz8alRAsCL2FqP1tysNy5uffT&#10;sPUCLg8o+UHoHQeRM+0PB044DXtONPCGjudHx1HfC6NwMr1P6ZRx+u+UUJPgqAcqtXTukn7AzbPf&#10;Y24krpiGWVOyKsHDrROJjQJPeGZbqwkru/1OKUz6d6WAdm8abfVqJNqpfyayS5CrFCAnUB5MRdgU&#10;Qr7HqIEJk2D17oJIilH5nIPkIz80AtX2EPYGARzkrmW2ayE8BagEa4y67Vh3Y+yilmxeQCTfFoaL&#10;I3gmObMSNk+oy2r9uGCKWCbriWfG1O7Zet3N5d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UBmIS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4" name="Прямоугольник 2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VY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I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qIFV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3" name="Прямоугольник 2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J0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xhxUkGT2i/L6+Xn9md7t/zUfmvv2h/Lm/ZX+729RdYroyqFGrZf&#10;21twuV7emDI2tYoB7aw+laYQqj4R6VuFuBgXhC/okaqhGSARCLK+klI0BSUZ8PENhLuDYQ4K0NC8&#10;eSEySIuca2GLfJnLysSA8qFL28urTS/ppUYpXO57g/0QOp6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yoOpCJtC&#10;yPcYNTBhEqzenRNJMSqfc5B85IdGoNoewt4ggIPctsy3LYSnAJVgjVG3HetujJ3Xki0KiOTbwnBx&#10;BM8kZ1bC5gl1Wa0eF0wRy2Q18cyY2j5br/u5PPo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ElInT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2" name="Прямоугольник 2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U+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rVT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1" name="Прямоугольник 2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3g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Pk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05ze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0" name="Прямоугольник 2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qq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B+rDSQlNar6srlefm5/N3epT8625a36sbppfzffmFlmvlKoEath8&#10;bW7B5Xp1Y8pYVyoCtIvqXJpCqOpMJG8V4mKUEz6nJ6qCZoBEIMjmSkpR55SkwMc3EO4ehjkoQEOz&#10;+oVIIS2y0MIW+TKTpYkB5UOXtpdX217SS40SuDz0+ocBMErAtN6bCCTa/FxJpZ9RUSKzibGE7Cw4&#10;WZ4p3bpuXEwsLqasKOCeRAXfuwDM9gZCw6/GZpKw3f8QeuFkMBkETtDpTZzAG4+dk+kocHpTv98d&#10;H45Ho7H/0cT1gyhnaUq5CbNRoh/8WafXb6LV0FaLShQsNXAmJSXns1Eh0ZLAS5jaz5YcLPdu7n4a&#10;tl7A5QElvxN4p53QmfYGfSeYBl0n7HsDx/PD07DnBWEwnu5TOmOc/jslVMc47Ha6tks7ST/g5tnv&#10;MTcSlUzDrClYGePB1olERoETntrWasKKdr9TCpP+fSmg3ZtGW70aibbqn4n0CuQqBcgJlAdTETa5&#10;kO8xqmHCxFi9WxBJMSqec5B86AdGoNoegm7fvD+5a5ntWghPACrGGqN2O9LtGFtUks1ziOTbwnBx&#10;As8kY1bC5gm1Wa0fF0wRy2Q98cyY2j1br/u5PPw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O3uqr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9" name="Прямоугольник 2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P7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H2L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sClP7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8" name="Прямоугольник 2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Sx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jjA1WclEBS82V1vfrc/GzuVp+ab81d82N10/xqvje3yHqlVCXQw+Zr&#10;cwsu16sb08a6UhGgXVTn0jRCVWcieasQF6Oc8Dk9URWQARKBIJsrKUWdU5JCPb6BcPcwzEEBGprV&#10;L0QKaZGFFrbJl5ksTQxoH7q0XF5tuaSXGiVweej1DwNgPAHTem8ikGjzcyWVfkZFicwmxhKys+Bk&#10;eaZ067pxMbG4mLKigHsSFXzvAjDbGwgNvxqbScKy/yH0wslgMgicoNObOIE3Hjsn01Hg9KZ+vzs+&#10;HI9GY/+jiesHUc7SlHITZqNEP/gzptdvotXQVotKFCw1cCYlJeezUSHRksBLmNrPthws927ufhq2&#10;X1DLg5L8TuCddkJn2hv0nWAadJ2w7w0czw9Pw54XhMF4ul/SGeP030tCdYzDbqdrWdpJ+kFtnv0e&#10;10aikmmYNQUrYzzYOpHIKHDCU0utJqxo9zutMOnftwLo3hBt9Wok2qp/JtIrkKsUICdQHkxF2ORC&#10;vseohgkTY/VuQSTFqHjOQfKhHxiBansIuv0OHOSuZbZrITwBqBhrjNrtSLdjbFFJNs8hkm8bw8UJ&#10;PJOMWQmbJ9RmtX5cMEVsJe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KEJLH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7" name="Прямоугольник 2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yj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e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6UDyj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6" name="Прямоугольник 2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vp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O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U3kvp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5" name="Прямоугольник 2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M3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W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mTNM3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4" name="Прямоугольник 2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R9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H2D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IwqR9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3" name="Прямоугольник 2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N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4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Db5NR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2" name="Прямоугольник 2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Qb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4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3h5B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1" name="Прямоугольник 2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zF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72P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fc3zF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0" name="Прямоугольник 2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P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D/XhpIQmNV9W16vPzc/mbvWp+dbcNT9WN82v5ntzi6xXSlUCNWy+&#10;Nrfgcr26MWWsKxUB2kV1Lk0hVHUmkrcKcTHKCZ/TE1VBM0AiEGRzJaWoc0pS4OMbCHcPwxwUoKFZ&#10;/UKkkBZZaGGLfJnJ0sSA8qFL28urbS/ppUYJXB56/cMAGCVgWu9NBBJtfq6k0s+oKJHZxFhCdhac&#10;LM+Ubl03LiYWF1NWFHBPooLvXQBmewOh4VdjM0nY7n8IvXAymAwCJ+j0Jk7gjcfOyXQUOL2p3++O&#10;D8ej0dj/aOL6QZSzNKXchNko0Q/+rNPrN9FqaKtFJQqWGjiTkpLz2aiQaEngJUztZ0sOlns3dz8N&#10;Wy/g8oCS3wm8007oTHuDvhNMg64T9r2B4/nhadjzgjAYT/cpnTFO/50SqmMcdjtd26WdpB9w8+z3&#10;mBuJSqZh1hSsjPFg60Qio8AJT21rNWFFu98phUn/vhTQ7k2jrV6NRFv1z0R6BXKVAuQEyoOpCJtc&#10;yPcY1TBhYqzeLYikGBXPOUg+9AMjUG0PQbffgYPctcx2LYQnABVjjVG7Hel2jC0qyeY5RPJtYbg4&#10;gWeSMSth84TarNaPC6aIZbKeeGZM7Z6t1/1cHv4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H9C4/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9" name="Прямоугольник 20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N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2L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9MRNR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8" name="Прямоугольник 20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Qb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jjAVWclEBS82V1vfrc/GzuVp+ab81d82N10/xqvje3yHqlVCXQw+Zr&#10;cwsu16sb08a6UhGgXVTn0jRCVWcieasQF6Oc8Dk9URWQARKBIJsrKUWdU5JCPb6BcPcwzEEBGprV&#10;L0QKaZGFFrbJl5ksTQxoH7q0XF5tuaSXGiVweej1DwNgPAHTem8ikGjzcyWVfkZFicwmxhKys+Bk&#10;eaZ067pxMbG4mLKigHsSFXzvAjDbGwgNvxqbScKy/yH0wslgMgicoNObOIE3Hjsn01Hg9KZ+vzs+&#10;HI9GY/+jiesHUc7SlHITZqNEP/gzptdvotXQVotKFCw1cCYlJeezUSHRksBLmNrPthws927ufhq2&#10;X1DLg5L8TuCddkJn2hv0nWAadJ2w7w0czw9Pw54XhMF4ul/SGeP030tCdYzDbqdrWdpJ+kFtnv0e&#10;10aikmmYNQUrYzzYOpHIKHDCU0utJqxo9zutMOnftwLo3hBt9Wok2qp/JtIrkKsUICdQHkxF2ORC&#10;vseohgkTY/VuQSTFqHjOQfKhHxiBansIuv0OHOSuZbZrITwBqBhrjNrtSLdjbFFJNs8hkm8bw8UJ&#10;PJOMWQmbJ9RmtX5cMEVsJe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O/ZB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7" name="Прямоугольник 20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wJ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e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ra3wJ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sidRPr="003A5D1D">
        <w:rPr>
          <w:rFonts w:ascii="Arial" w:eastAsia="Times New Roman" w:hAnsi="Arial" w:cs="Arial"/>
          <w:color w:val="333333"/>
          <w:kern w:val="36"/>
          <w:sz w:val="48"/>
          <w:szCs w:val="48"/>
          <w:lang w:eastAsia="ru-RU"/>
        </w:rPr>
        <w:t>4.4.            Цели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Обработка персональных данных в Учреждении осуществляется в целях:</w:t>
      </w:r>
    </w:p>
    <w:p w:rsidR="003A5D1D" w:rsidRPr="003A5D1D" w:rsidRDefault="003A5D1D" w:rsidP="003A5D1D">
      <w:pPr>
        <w:numPr>
          <w:ilvl w:val="0"/>
          <w:numId w:val="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выполнения полномочий по реализации на территории области государственной политики по социальной поддержке и социальному обслуживанию населения;</w:t>
      </w:r>
    </w:p>
    <w:p w:rsidR="003A5D1D" w:rsidRPr="003A5D1D" w:rsidRDefault="003A5D1D" w:rsidP="003A5D1D">
      <w:pPr>
        <w:numPr>
          <w:ilvl w:val="0"/>
          <w:numId w:val="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организации кадрового и бухгалтерского учета сотрудников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6" name="Прямоугольник 20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tD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O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F5QtD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9" w:name="_Toc447204603"/>
      <w:r w:rsidRPr="003A5D1D">
        <w:rPr>
          <w:rFonts w:ascii="Arial" w:eastAsia="Times New Roman" w:hAnsi="Arial" w:cs="Arial"/>
          <w:color w:val="0782C1"/>
          <w:kern w:val="36"/>
          <w:sz w:val="48"/>
          <w:szCs w:val="48"/>
          <w:bdr w:val="dotted" w:sz="6" w:space="0" w:color="0000FF" w:frame="1"/>
          <w:lang w:eastAsia="ru-RU"/>
        </w:rPr>
        <w:t>                           4.5. Состав персональных данных</w:t>
      </w:r>
      <w:bookmarkEnd w:id="9"/>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4.5.1  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 Учреждения. Состав персональных данных не должен превышать перечень информации, необходимой для реализации конкретных полномочий. </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4.5.2  Субъектами персональных данных, сведения о которых обрабатываются в информационных системах Учреждения, являются:</w:t>
      </w:r>
    </w:p>
    <w:p w:rsidR="003A5D1D" w:rsidRPr="003A5D1D" w:rsidRDefault="003A5D1D" w:rsidP="003A5D1D">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работники Учреждения по трудовым договорам/служебным контрактам, физические лица, с которыми заключены договоры на оказание услуг, бывшие сотрудники, уволившиеся из Учреждения;</w:t>
      </w:r>
    </w:p>
    <w:p w:rsidR="003A5D1D" w:rsidRPr="003A5D1D" w:rsidRDefault="003A5D1D" w:rsidP="003A5D1D">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соискатели – кандидаты для приема на работу в Учреждение;</w:t>
      </w:r>
    </w:p>
    <w:p w:rsidR="003A5D1D" w:rsidRPr="003A5D1D" w:rsidRDefault="003A5D1D" w:rsidP="003A5D1D">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граждане, обратившиеся за получением государственных и иных услуг.</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Для перечисленных субъектов персональных данных Учреждение выполняет функции оператора.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4.5.3 Оператор получает сведения о персональных данных субъекта из следующих источников:</w:t>
      </w:r>
    </w:p>
    <w:p w:rsidR="003A5D1D" w:rsidRPr="003A5D1D" w:rsidRDefault="003A5D1D" w:rsidP="003A5D1D">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информация, представляемая гражданином при обращении за социальной поддержкой, социальным обслуживанием: паспорт или иной документ, удостоверяющий личность, удостоверение о праве на льготы, документы МСЭ, страховое свидетельство обязательного пенсионного страхования, справка о составе семьи, справка о доходах, другие документы, установленные порядком предоставления социальной поддержки, социального обслуживания;</w:t>
      </w:r>
    </w:p>
    <w:p w:rsidR="003A5D1D" w:rsidRPr="003A5D1D" w:rsidRDefault="003A5D1D" w:rsidP="003A5D1D">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информация, представляемая работником при поступлении на работу в Учреждение: 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3A5D1D" w:rsidRPr="003A5D1D" w:rsidRDefault="003A5D1D" w:rsidP="003A5D1D">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анкетные сведения, заполняемые субъектом персональных данных при обращении или при приеме на работу;</w:t>
      </w:r>
    </w:p>
    <w:p w:rsidR="003A5D1D" w:rsidRPr="003A5D1D" w:rsidRDefault="003A5D1D" w:rsidP="003A5D1D">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иные документы и сведения, предоставляемые субъектом персональных данных;</w:t>
      </w:r>
    </w:p>
    <w:p w:rsidR="003A5D1D" w:rsidRPr="003A5D1D" w:rsidRDefault="003A5D1D" w:rsidP="003A5D1D">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5" name="Прямоугольник 20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Od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W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3d5Od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4" name="Прямоугольник 20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2D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Z+eTX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3" name="Прямоугольник 20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P7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d4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SVNP7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10" w:name="_Toc278891165"/>
      <w:r w:rsidRPr="003A5D1D">
        <w:rPr>
          <w:rFonts w:ascii="Arial" w:eastAsia="Times New Roman" w:hAnsi="Arial" w:cs="Arial"/>
          <w:color w:val="0782C1"/>
          <w:kern w:val="36"/>
          <w:sz w:val="48"/>
          <w:szCs w:val="48"/>
          <w:bdr w:val="dotted" w:sz="6" w:space="0" w:color="0000FF" w:frame="1"/>
          <w:lang w:eastAsia="ru-RU"/>
        </w:rPr>
        <w:t>4.6.Условия и порядок обработки персональных данных</w:t>
      </w:r>
      <w:bookmarkEnd w:id="10"/>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4.6.2. Обработка персональных данных осуществляется оператором с согласия субъектов персональных данных, приложение 6, за исключением случаев, предусмотренных федеральными законами.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персональных данных и дает согласие на их обработку, за исключением случаев, предусмотренных федеральным законодательством. Согласие на обработку персональных данных может быть отозвано субъектом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Типовая форма согласия субъекта на обработку его персональных данных в связи с поступлением на работу в Учреждение приведены в приложении 1 к настоящему Положению.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5.</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Учреждения, обеспечения соблюдения законов и иных нормативных правовых актов.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4.6.4. Получение персональных данных может осуществляться как путем представления их самим субъектом, так и путем получения их из иных источников.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4.6.6. Обработку персональных данных в Учреждение осуществляют должностные лица, допущенные к данной обработке.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Состав должностных лиц, имеющих доступ к обработке персональных лиц, определяется на основе заявок руководителей структурных подразделений Учреждения на предоставление прав (полномочий) доступа пользователя к персональным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Внутри  Учреждения к разряду потребителей персональных данных, помимо директора и его заместителей, относятся сотрудники структурных подразделений, которым эти данные необходимы для выполнения должностных обязанностей: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noBreakHyphen/>
        <w:t> сотрудники бухгалтерии (главный бухгалтер, заместитель главного бухгалтера, бухгалтер);</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сотрудники общего отдела (начальник отдела, специалист по кадрам, юрисконсульт, специалист по охране труда);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сотрудники отдела социальных выплат и администрирования баз данных (начальник отдела, заместитель начальника отдела, инспектор, программист);</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 сотрудники отдела социальной поддержки льготников (начальник отдела, заместитель начальника отдела, инспектор);</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сотрудники отдела приема и обращений граждан (начальник отдела, заместитель начальника отдела, инспектор);</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сотрудники отдела комплексного социального обслуживания населения (начальник отдела, заместитель начальника отдела, специалист по социальной работе, психолог, диспетчер, социальный работник);</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4.6.7. Учреждение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3A5D1D" w:rsidRPr="003A5D1D" w:rsidRDefault="003A5D1D" w:rsidP="003A5D1D">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договора на оказание услуг или соглашения об информационном взаимодействии;</w:t>
      </w:r>
    </w:p>
    <w:p w:rsidR="003A5D1D" w:rsidRPr="003A5D1D" w:rsidRDefault="003A5D1D" w:rsidP="003A5D1D">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3A5D1D" w:rsidRPr="003A5D1D" w:rsidRDefault="003A5D1D" w:rsidP="003A5D1D">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3.</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11" w:name="_Toc461179782"/>
      <w:r w:rsidRPr="003A5D1D">
        <w:rPr>
          <w:rFonts w:ascii="Arial" w:eastAsia="Times New Roman" w:hAnsi="Arial" w:cs="Arial"/>
          <w:color w:val="0782C1"/>
          <w:kern w:val="36"/>
          <w:sz w:val="48"/>
          <w:szCs w:val="48"/>
          <w:bdr w:val="dotted" w:sz="6" w:space="0" w:color="0000FF" w:frame="1"/>
          <w:lang w:eastAsia="ru-RU"/>
        </w:rPr>
        <w:t>4.7.Правила рассмотрения запросов субъектов персональных данных или их представителей.</w:t>
      </w:r>
      <w:bookmarkEnd w:id="11"/>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Обращения субъектов персональных данных о соблюдении их законных прав регистрируются  Учреждением – оператором в специальном журнале. Форма журнала приведена в приложении 2 к настоящему Положению.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4.7.3. Субъект персональных данных имеет право на получение информации, касающейся обработки его персональных данных, в том числе содержащей:</w:t>
      </w:r>
    </w:p>
    <w:p w:rsidR="003A5D1D" w:rsidRPr="003A5D1D" w:rsidRDefault="003A5D1D" w:rsidP="003A5D1D">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подтверждение факта обработки персональных данных оператором, а также цель такой обработки;</w:t>
      </w:r>
    </w:p>
    <w:p w:rsidR="003A5D1D" w:rsidRPr="003A5D1D" w:rsidRDefault="003A5D1D" w:rsidP="003A5D1D">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способы обработки персональных данных, применяемые оператором;</w:t>
      </w:r>
    </w:p>
    <w:p w:rsidR="003A5D1D" w:rsidRPr="003A5D1D" w:rsidRDefault="003A5D1D" w:rsidP="003A5D1D">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о лицах, которые имеют доступ к персональным данным или которым может быть предоставлен такой доступ;</w:t>
      </w:r>
    </w:p>
    <w:p w:rsidR="003A5D1D" w:rsidRPr="003A5D1D" w:rsidRDefault="003A5D1D" w:rsidP="003A5D1D">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перечень обрабатываемых персональных данных и источник их получения;</w:t>
      </w:r>
    </w:p>
    <w:p w:rsidR="003A5D1D" w:rsidRPr="003A5D1D" w:rsidRDefault="003A5D1D" w:rsidP="003A5D1D">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сроки обработки персональных данных, в том числе сроки их хранения;</w:t>
      </w:r>
    </w:p>
    <w:p w:rsidR="003A5D1D" w:rsidRPr="003A5D1D" w:rsidRDefault="003A5D1D" w:rsidP="003A5D1D">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2" name="Прямоугольник 20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Sx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x4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zapLH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1" name="Прямоугольник 20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xv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mOIjxEnJTSp+bK6Xn1ufjZ3q0/Nt+au+bG6aX4135tbZL1SqhKoYfO1&#10;uQWX69WNKWNdqQjQLqpzaQqhqjORvFWIi1FO+JyeqAqaARKBIJsrKUWdU5ICH99AuHsY5qAADc3q&#10;FyKFtMhCC1vky0yWJgaUD13aXl5te0kvNUrg8tDrHwbQ8Q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5IPG/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12" w:name="_Toc366232901"/>
      <w:r w:rsidRPr="003A5D1D">
        <w:rPr>
          <w:rFonts w:ascii="Arial" w:eastAsia="Times New Roman" w:hAnsi="Arial" w:cs="Arial"/>
          <w:color w:val="0782C1"/>
          <w:kern w:val="36"/>
          <w:sz w:val="48"/>
          <w:szCs w:val="48"/>
          <w:bdr w:val="dotted" w:sz="6" w:space="0" w:color="0000FF" w:frame="1"/>
          <w:lang w:eastAsia="ru-RU"/>
        </w:rPr>
        <w:t>4.8.Сроки обработки и хранения персональных данных</w:t>
      </w:r>
      <w:bookmarkEnd w:id="12"/>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4.8.1. Персональные данные, связанные с реализацией трудовых отношений, обрабатываются и хранятся в течение срока действия служебного контракта (трудового договора) и в течение 75 (семидесяти пяти) лет после его прекращения.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4.8.2. 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0" name="Прямоугольник 20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sl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mOoJkaclNCk5svqevW5+dncrT4135q75sfqpvnVfG9ukfVKqUqghs3X&#10;5hZcrlc3pox1pSJAu6jOpSmEqs5E8lYhLkY54XN6oipoBkgEgmyupBR1TkkKfHwD4e5hmIMCNDSr&#10;X4gU0iILLWyRLzNZmhhQPnRpe3m17SW91CiBy0OvfxgAow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DGSyX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13" w:name="_Toc302991017"/>
      <w:r w:rsidRPr="003A5D1D">
        <w:rPr>
          <w:rFonts w:ascii="Arial" w:eastAsia="Times New Roman" w:hAnsi="Arial" w:cs="Arial"/>
          <w:color w:val="0782C1"/>
          <w:kern w:val="36"/>
          <w:sz w:val="48"/>
          <w:szCs w:val="48"/>
          <w:bdr w:val="dotted" w:sz="6" w:space="0" w:color="0000FF" w:frame="1"/>
          <w:lang w:eastAsia="ru-RU"/>
        </w:rPr>
        <w:t>4.9.Лицо, ответственное за организацию обработки персональных данных в</w:t>
      </w:r>
      <w:bookmarkEnd w:id="13"/>
      <w:r w:rsidRPr="003A5D1D">
        <w:rPr>
          <w:rFonts w:ascii="Arial" w:eastAsia="Times New Roman" w:hAnsi="Arial" w:cs="Arial"/>
          <w:color w:val="333333"/>
          <w:kern w:val="36"/>
          <w:sz w:val="48"/>
          <w:szCs w:val="48"/>
          <w:lang w:eastAsia="ru-RU"/>
        </w:rPr>
        <w:t> Учреждении.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4.9.1. Приказом Учреждения назначается лицо, ответственное за организацию обработки персональных данных в Учреждении (далее - Ответственное лицо).</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4.9.2. Ответственное лицо получает указания непосредственно от директора Учреждения и подотчетно ему.</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4.9.3. Ответственное лицо обязано:</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осуществлять внутренний контроль за соблюдением в Учреждении законодательства Российской Федерации о персональных данных, в том числе за соблюдением правил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доводить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9" name="Прямоугольник 19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Sf3Y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4" w:name="_Toc447204606"/>
      <w:r w:rsidRPr="003A5D1D">
        <w:rPr>
          <w:rFonts w:ascii="Arial" w:eastAsia="Times New Roman" w:hAnsi="Arial" w:cs="Arial"/>
          <w:color w:val="0782C1"/>
          <w:kern w:val="36"/>
          <w:sz w:val="48"/>
          <w:szCs w:val="48"/>
          <w:bdr w:val="dotted" w:sz="6" w:space="0" w:color="0000FF" w:frame="1"/>
          <w:lang w:eastAsia="ru-RU"/>
        </w:rPr>
        <w:t>5.                  Общая характеристика информационных систем персональных данных</w:t>
      </w:r>
      <w:bookmarkEnd w:id="14"/>
      <w:r w:rsidRPr="003A5D1D">
        <w:rPr>
          <w:rFonts w:ascii="Arial" w:eastAsia="Times New Roman" w:hAnsi="Arial" w:cs="Arial"/>
          <w:color w:val="333333"/>
          <w:kern w:val="36"/>
          <w:sz w:val="48"/>
          <w:szCs w:val="48"/>
          <w:lang w:eastAsia="ru-RU"/>
        </w:rPr>
        <w:t>.</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5.1. Обработка персональных граждан осуществляется в следующих информационных системах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5.1.1. В целях организации и управления деятельностью органов социальной защиты населения по реализации полномочий по предоставлению гражданам социальной поддержки: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 предназначена для автоматизации процессов принятия решений и предоставления мер 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социальном обслуживании. Содержит следующие сведения субъекта персональных данных: </w:t>
      </w:r>
    </w:p>
    <w:p w:rsidR="003A5D1D" w:rsidRPr="003A5D1D" w:rsidRDefault="003A5D1D" w:rsidP="003A5D1D">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фамилия, имя, отчество, дата рождения субъекта персональных данных;</w:t>
      </w:r>
    </w:p>
    <w:p w:rsidR="003A5D1D" w:rsidRPr="003A5D1D" w:rsidRDefault="003A5D1D" w:rsidP="003A5D1D">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данные документа, удостоверяющего личность субъекта персональных данных;</w:t>
      </w:r>
    </w:p>
    <w:p w:rsidR="003A5D1D" w:rsidRPr="003A5D1D" w:rsidRDefault="003A5D1D" w:rsidP="003A5D1D">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номер страхового свидетельства обязательного пенсионного страхования;</w:t>
      </w:r>
    </w:p>
    <w:p w:rsidR="003A5D1D" w:rsidRPr="003A5D1D" w:rsidRDefault="003A5D1D" w:rsidP="003A5D1D">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адрес места жительства субъекта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зависящие от предоставляемых мер социальной поддержки:</w:t>
      </w:r>
    </w:p>
    <w:p w:rsidR="003A5D1D" w:rsidRPr="003A5D1D" w:rsidRDefault="003A5D1D" w:rsidP="003A5D1D">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данные документа (удостоверения, справки и др.), подтверждающего право на меры социальной поддержки;</w:t>
      </w:r>
    </w:p>
    <w:p w:rsidR="003A5D1D" w:rsidRPr="003A5D1D" w:rsidRDefault="003A5D1D" w:rsidP="003A5D1D">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 наличии, сведения об установлении инвалидности;</w:t>
      </w:r>
    </w:p>
    <w:p w:rsidR="003A5D1D" w:rsidRPr="003A5D1D" w:rsidRDefault="003A5D1D" w:rsidP="003A5D1D">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награды и знаки отличия;</w:t>
      </w:r>
    </w:p>
    <w:p w:rsidR="003A5D1D" w:rsidRPr="003A5D1D" w:rsidRDefault="003A5D1D" w:rsidP="003A5D1D">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о составе семьи;</w:t>
      </w:r>
    </w:p>
    <w:p w:rsidR="003A5D1D" w:rsidRPr="003A5D1D" w:rsidRDefault="003A5D1D" w:rsidP="003A5D1D">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об жилищных условиях;</w:t>
      </w:r>
    </w:p>
    <w:p w:rsidR="003A5D1D" w:rsidRPr="003A5D1D" w:rsidRDefault="003A5D1D" w:rsidP="003A5D1D">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о доходах;</w:t>
      </w:r>
    </w:p>
    <w:p w:rsidR="003A5D1D" w:rsidRPr="003A5D1D" w:rsidRDefault="003A5D1D" w:rsidP="003A5D1D">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о предоставленных мерах социальной поддержки.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5.1.2. В целях бухгалтерского учета (начисления заработной платы) используется программный продукт «1С: Предприятие-КАМИН» (зарплата), включающий следующие сведения:</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фамилия, имя, отчество, дата рождения субъекта персональных данных;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гражданство;</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данные документа, удостоверяющего личность субъекта персональных данных;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адрес места жительства субъекта персональных данных;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должность субъекта персональных данных;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номер приказа и дату приема на работу (увольнения) субъекта персональных данных;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ИНН субъекта персональных данных;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номер страхового свидетельства обязательного пенсионного страхования субъекта персональных данных;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сведения о доходах;</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образование;</w:t>
      </w:r>
    </w:p>
    <w:p w:rsidR="003A5D1D" w:rsidRPr="003A5D1D" w:rsidRDefault="003A5D1D" w:rsidP="003A5D1D">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близкие родственники (степень родства, ФИО, год, число, месяц и место рождения, место работы, домашний адрес);</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8" name="Прямоугольник 19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A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h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6mA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7" name="Прямоугольник 19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32YO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5" w:name="_Toc366232903"/>
      <w:r w:rsidRPr="003A5D1D">
        <w:rPr>
          <w:rFonts w:ascii="Arial" w:eastAsia="Times New Roman" w:hAnsi="Arial" w:cs="Arial"/>
          <w:color w:val="0782C1"/>
          <w:kern w:val="36"/>
          <w:sz w:val="48"/>
          <w:szCs w:val="48"/>
          <w:bdr w:val="dotted" w:sz="6" w:space="0" w:color="0000FF" w:frame="1"/>
          <w:lang w:eastAsia="ru-RU"/>
        </w:rPr>
        <w:t>6.                  Правила работы с обезличенными персональными данными</w:t>
      </w:r>
      <w:bookmarkEnd w:id="15"/>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6.1. Обезличивание персональных данных в Учреждении может проводиться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Способы обезличивания персональных данных:</w:t>
      </w:r>
    </w:p>
    <w:p w:rsidR="003A5D1D" w:rsidRPr="003A5D1D" w:rsidRDefault="003A5D1D" w:rsidP="003A5D1D">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замена части сведений идентификаторами;</w:t>
      </w:r>
    </w:p>
    <w:p w:rsidR="003A5D1D" w:rsidRPr="003A5D1D" w:rsidRDefault="003A5D1D" w:rsidP="003A5D1D">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обобщение – понижение точности некоторых сведений;</w:t>
      </w:r>
    </w:p>
    <w:p w:rsidR="003A5D1D" w:rsidRPr="003A5D1D" w:rsidRDefault="003A5D1D" w:rsidP="003A5D1D">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деление сведений на части и обработка в разных информационных системах.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6.2. Решение о необходимости обезличивания персональных данных принимает директор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6.3. Заместитель начальника отдела социальных выплат и АБД готовит предложения по обезличиванию персональных данных, обоснование такой необходимости и способы обезличивания.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6.4. Список лиц, ответственных за проведение мероприятий по обезличиванию обрабатываемых персональных данных, утверждается приказом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6.5.  Контроль за соблюдением проводимых мероприятий по обезличиванию персональных данных осуществляется в рамках внутреннего контроля соответствия обработки персональных данных установленным требованиям к защите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6" name="Прямоугольник 19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fPvc+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6" w:name="_Toc447204608"/>
      <w:r w:rsidRPr="003A5D1D">
        <w:rPr>
          <w:rFonts w:ascii="Arial" w:eastAsia="Times New Roman" w:hAnsi="Arial" w:cs="Arial"/>
          <w:color w:val="0782C1"/>
          <w:kern w:val="36"/>
          <w:sz w:val="48"/>
          <w:szCs w:val="48"/>
          <w:bdr w:val="dotted" w:sz="6" w:space="0" w:color="0000FF" w:frame="1"/>
          <w:lang w:eastAsia="ru-RU"/>
        </w:rPr>
        <w:t>7.                  Обеспечение безопасности персональных данных</w:t>
      </w:r>
      <w:bookmarkEnd w:id="16"/>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7.1. Мероприятия по обеспечению безопасности персональных данных являются составной частью управленческой и производственной деятельности Учреждения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7.2. Информационная безопасность – механизм защиты, обеспечивающий:</w:t>
      </w:r>
    </w:p>
    <w:p w:rsidR="003A5D1D" w:rsidRPr="003A5D1D" w:rsidRDefault="003A5D1D" w:rsidP="003A5D1D">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конфиденциальность: доступ к информации только авторизованных пользователей;</w:t>
      </w:r>
    </w:p>
    <w:p w:rsidR="003A5D1D" w:rsidRPr="003A5D1D" w:rsidRDefault="003A5D1D" w:rsidP="003A5D1D">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целостность: достоверность и полноту информации и методов ее обработки;</w:t>
      </w:r>
    </w:p>
    <w:p w:rsidR="003A5D1D" w:rsidRPr="003A5D1D" w:rsidRDefault="003A5D1D" w:rsidP="003A5D1D">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доступность: доступ к информации авторизованных пользователей по мере необходимости.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7.3. Организация и проведение работ по обеспечению безопасности персональных данных в Учреждении осуществляются в соответствии со следующими принципами:</w:t>
      </w:r>
    </w:p>
    <w:p w:rsidR="003A5D1D" w:rsidRPr="003A5D1D" w:rsidRDefault="003A5D1D" w:rsidP="003A5D1D">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законности осуществляемых в Учреждении  целей, способов обработки персональных данных и мероприятий по обеспечению безопасности персональных данных;</w:t>
      </w:r>
    </w:p>
    <w:p w:rsidR="003A5D1D" w:rsidRPr="003A5D1D" w:rsidRDefault="003A5D1D" w:rsidP="003A5D1D">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обеспечения баланса интересов государства,  Учреждения, работников и иных субъектов, персональные данные которых подлежат обработке в Учреждении;</w:t>
      </w:r>
    </w:p>
    <w:p w:rsidR="003A5D1D" w:rsidRPr="003A5D1D" w:rsidRDefault="003A5D1D" w:rsidP="003A5D1D">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обеспечения соответствия осуществляемых в Учреждении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3A5D1D" w:rsidRPr="003A5D1D" w:rsidRDefault="003A5D1D" w:rsidP="003A5D1D">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обеспечения соответствия осуществляемых в Учреждении мероприятий по обеспечению безопасности персональных данных составу и уровню опасности угроз безопасности персональных данных;</w:t>
      </w:r>
    </w:p>
    <w:p w:rsidR="003A5D1D" w:rsidRPr="003A5D1D" w:rsidRDefault="003A5D1D" w:rsidP="003A5D1D">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комплексности проводимых мероприятий по обеспечению безопасности персональных данных;</w:t>
      </w:r>
    </w:p>
    <w:p w:rsidR="003A5D1D" w:rsidRPr="003A5D1D" w:rsidRDefault="003A5D1D" w:rsidP="003A5D1D">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непрерывности и преемственности мероприятий по обеспечению безопасности персональных данных;</w:t>
      </w:r>
    </w:p>
    <w:p w:rsidR="003A5D1D" w:rsidRPr="003A5D1D" w:rsidRDefault="003A5D1D" w:rsidP="003A5D1D">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7.4.  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 в целях:</w:t>
      </w:r>
    </w:p>
    <w:p w:rsidR="003A5D1D" w:rsidRPr="003A5D1D" w:rsidRDefault="003A5D1D" w:rsidP="003A5D1D">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предотвращения возможных (потенциальных) угроз безопасности;</w:t>
      </w:r>
    </w:p>
    <w:p w:rsidR="003A5D1D" w:rsidRPr="003A5D1D" w:rsidRDefault="003A5D1D" w:rsidP="003A5D1D">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нейтрализации и/или парирования реализуемых угроз безопасности;</w:t>
      </w:r>
    </w:p>
    <w:p w:rsidR="003A5D1D" w:rsidRPr="003A5D1D" w:rsidRDefault="003A5D1D" w:rsidP="003A5D1D">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7.5.  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классами информационных систем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Основные меры обеспечения безопасности персональных данных определены в Политике информационной безопасности.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5" name="Прямоугольник 19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e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2F3r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7" w:name="_Toc447204609"/>
      <w:r w:rsidRPr="003A5D1D">
        <w:rPr>
          <w:rFonts w:ascii="Arial" w:eastAsia="Times New Roman" w:hAnsi="Arial" w:cs="Arial"/>
          <w:color w:val="0782C1"/>
          <w:kern w:val="36"/>
          <w:sz w:val="48"/>
          <w:szCs w:val="48"/>
          <w:bdr w:val="dotted" w:sz="6" w:space="0" w:color="0000FF" w:frame="1"/>
          <w:lang w:eastAsia="ru-RU"/>
        </w:rPr>
        <w:t>8.                  Структура организационной системы обеспечения безопасности персональных данных</w:t>
      </w:r>
      <w:bookmarkEnd w:id="17"/>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8.1. Управление и координация деятельности Учреждения по обеспечению безопасности персональных данных осуществляются комиссией Учреждения по обеспечению безопасности персональных данных (далее – комиссия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8.2.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Учреждении возложены на первого заместителя директора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8.3. В целях обеспечения безопасности персональных данных первый заместитель директора Учреждения взаимодействует со всеми структурными подразделениями Учреждения, сотрудники которых имеют доступ к информационным системам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8.4. В зависимости от задач и целей создания информационных систем персональных данных, а также обрабатываемых в них персональных данных ответственными за обеспечение безопасности персональных данных при их обработке в информационных системах назначаются сотрудники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8.5. Ответственность за организацию и выполнение правил обеспечения безопасности персональных данных в отделах Учреждения возложена на начальников отделов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8.6. Комиссия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8.6.1. Осуществляет руководство деятельностью по разработке и актуализации документов Учреждения по обеспечению безопасности персональных данных, в том числе:</w:t>
      </w:r>
    </w:p>
    <w:p w:rsidR="003A5D1D" w:rsidRPr="003A5D1D" w:rsidRDefault="003A5D1D" w:rsidP="003A5D1D">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приказов Учреждения по вопросам безопасности персональных данных;</w:t>
      </w:r>
    </w:p>
    <w:p w:rsidR="003A5D1D" w:rsidRPr="003A5D1D" w:rsidRDefault="003A5D1D" w:rsidP="003A5D1D">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перечня сведений  конфиденциального характера;</w:t>
      </w:r>
    </w:p>
    <w:p w:rsidR="003A5D1D" w:rsidRPr="003A5D1D" w:rsidRDefault="003A5D1D" w:rsidP="003A5D1D">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положений, руководств, регламентов и инструкций по вопросам организации и контроля обеспечения информационной безопасности.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8.6.2. Осуществляет контроль выполнения требований документов, регламентирующих деятельность по обеспечению информационной безопасности работниками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8.7</w:t>
      </w:r>
      <w:r w:rsidRPr="003A5D1D">
        <w:rPr>
          <w:rFonts w:ascii="Arial" w:eastAsia="Times New Roman" w:hAnsi="Arial" w:cs="Arial"/>
          <w:b/>
          <w:bCs/>
          <w:color w:val="333333"/>
          <w:sz w:val="20"/>
          <w:szCs w:val="20"/>
          <w:lang w:eastAsia="ru-RU"/>
        </w:rPr>
        <w:t>. </w:t>
      </w:r>
      <w:r w:rsidRPr="003A5D1D">
        <w:rPr>
          <w:rFonts w:ascii="Arial" w:eastAsia="Times New Roman" w:hAnsi="Arial" w:cs="Arial"/>
          <w:color w:val="333333"/>
          <w:sz w:val="20"/>
          <w:szCs w:val="20"/>
          <w:lang w:eastAsia="ru-RU"/>
        </w:rPr>
        <w:t>Первый заместитель директора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8.7.1. Отвечает за ведение и актуализацию документов Учреждения по обеспечению безопасности персональных данных, в том числе:</w:t>
      </w:r>
    </w:p>
    <w:p w:rsidR="003A5D1D" w:rsidRPr="003A5D1D" w:rsidRDefault="003A5D1D" w:rsidP="003A5D1D">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списков сотрудников, допущенных к обработке персональных данных (по отделам Учреждения, по информационным системам);</w:t>
      </w:r>
    </w:p>
    <w:p w:rsidR="003A5D1D" w:rsidRPr="003A5D1D" w:rsidRDefault="003A5D1D" w:rsidP="003A5D1D">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актов классификации информационных систем персональных данных;</w:t>
      </w:r>
    </w:p>
    <w:p w:rsidR="003A5D1D" w:rsidRPr="003A5D1D" w:rsidRDefault="003A5D1D" w:rsidP="003A5D1D">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моделей (частных моделей) угроз безопасности информационных систем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8.7.2. Руководит и контролирует работу лиц, ответственных за обеспечение безопасности персональных данных при их обработке в информационных системах, в части реализации правил (политик) безопасности (разрешительная система доступа), настроек средств защиты информации, состава пользователей информационных систем.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8.7.3. Отвечает за ведение и актуализацию эксплуатационной документации Учреждения  по обеспечению безопасности персональных данных, в том числе:</w:t>
      </w:r>
    </w:p>
    <w:p w:rsidR="003A5D1D" w:rsidRPr="003A5D1D" w:rsidRDefault="003A5D1D" w:rsidP="003A5D1D">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журналов учета выданных паролей;</w:t>
      </w:r>
    </w:p>
    <w:p w:rsidR="003A5D1D" w:rsidRPr="003A5D1D" w:rsidRDefault="003A5D1D" w:rsidP="003A5D1D">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журналов учета внешних носителей персональных данных;</w:t>
      </w:r>
    </w:p>
    <w:p w:rsidR="003A5D1D" w:rsidRPr="003A5D1D" w:rsidRDefault="003A5D1D" w:rsidP="003A5D1D">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документации на средства защиты информации, включая лицензии, сертификаты.</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8.8. Начальники отделов Учреждения, ответственные за вопросы обеспечения информационной безопасности в своих подразделениях:</w:t>
      </w:r>
    </w:p>
    <w:p w:rsidR="003A5D1D" w:rsidRPr="003A5D1D" w:rsidRDefault="003A5D1D" w:rsidP="003A5D1D">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организуют контроль выполнения мероприятий по защите персональных данных в подразделениях;</w:t>
      </w:r>
    </w:p>
    <w:p w:rsidR="003A5D1D" w:rsidRPr="003A5D1D" w:rsidRDefault="003A5D1D" w:rsidP="003A5D1D">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отвечают за ведение и актуализацию списка сотрудников, допущенных к обработке персональных данных (по информационным системам);</w:t>
      </w:r>
    </w:p>
    <w:p w:rsidR="003A5D1D" w:rsidRPr="003A5D1D" w:rsidRDefault="003A5D1D" w:rsidP="003A5D1D">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отвечают за своевременную подачу заявок на допуск сотрудников к обработке персональных данных в информационных системах Учреждения;</w:t>
      </w:r>
    </w:p>
    <w:p w:rsidR="003A5D1D" w:rsidRPr="003A5D1D" w:rsidRDefault="003A5D1D" w:rsidP="003A5D1D">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8.9. Лица, ответственные за обеспечение безопасности персональных данных при их обработке в информационных системах:</w:t>
      </w:r>
    </w:p>
    <w:p w:rsidR="003A5D1D" w:rsidRPr="003A5D1D" w:rsidRDefault="003A5D1D" w:rsidP="003A5D1D">
      <w:pPr>
        <w:numPr>
          <w:ilvl w:val="0"/>
          <w:numId w:val="2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осуществляют контроль за администрированием информационных систем в части вопросов обеспечения информационной безопасности;</w:t>
      </w:r>
    </w:p>
    <w:p w:rsidR="003A5D1D" w:rsidRPr="003A5D1D" w:rsidRDefault="003A5D1D" w:rsidP="003A5D1D">
      <w:pPr>
        <w:numPr>
          <w:ilvl w:val="0"/>
          <w:numId w:val="2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взаимодействуют с администраторами информационных систем.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8.10. Администраторы информационных систем:</w:t>
      </w:r>
    </w:p>
    <w:p w:rsidR="003A5D1D" w:rsidRPr="003A5D1D" w:rsidRDefault="003A5D1D" w:rsidP="003A5D1D">
      <w:pPr>
        <w:numPr>
          <w:ilvl w:val="0"/>
          <w:numId w:val="2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осуществляют администрирование информационных систем персональных данных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8.11. Пользователи информационных систем персональных данных:</w:t>
      </w:r>
    </w:p>
    <w:p w:rsidR="003A5D1D" w:rsidRPr="003A5D1D" w:rsidRDefault="003A5D1D" w:rsidP="003A5D1D">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осуществляют обработку персональных данных в информационных системах персональных данных Учреждения согласно установленным для них правам доступа и полномочиям;</w:t>
      </w:r>
    </w:p>
    <w:p w:rsidR="003A5D1D" w:rsidRPr="003A5D1D" w:rsidRDefault="003A5D1D" w:rsidP="003A5D1D">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отвечают за выполнение правил обработки персональных данных и правил доступа к информационным ресурсам информационных систем персональных данных, установленными положениями, регламентами и инструкциями Учреждения;</w:t>
      </w:r>
    </w:p>
    <w:p w:rsidR="003A5D1D" w:rsidRPr="003A5D1D" w:rsidRDefault="003A5D1D" w:rsidP="003A5D1D">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отвечают за целостность и сохранность установленных на их автоматизированных рабочих местах средств защиты информации;</w:t>
      </w:r>
    </w:p>
    <w:p w:rsidR="003A5D1D" w:rsidRPr="003A5D1D" w:rsidRDefault="003A5D1D" w:rsidP="003A5D1D">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отвечают за правильное использование внешних носителей персональных данных, их своевременный учет в журналах учета внешних носителей персональных данных.</w: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194" name="Прямоугольник 19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D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De8A5+gCAADfBQAADgAAAAAAAAAA&#10;AAAAAAAuAgAAZHJzL2Uyb0RvYy54bWxQSwECLQAUAAYACAAAACEA68bApNkAAAADAQAADwAAAAAA&#10;AAAAAAAAAABCBQAAZHJzL2Rvd25yZXYueG1sUEsFBgAAAAAEAAQA8wAAAEgGAAAAAA==&#10;" filled="f" stroked="f">
                <o:lock v:ext="edit" aspectratio="t"/>
                <w10:anchorlock/>
              </v:rect>
            </w:pict>
          </mc:Fallback>
        </mc:AlternateConten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3" name="Прямоугольник 19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f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h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kI3y+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8" w:name="_Toc447204610"/>
      <w:r w:rsidRPr="003A5D1D">
        <w:rPr>
          <w:rFonts w:ascii="Arial" w:eastAsia="Times New Roman" w:hAnsi="Arial" w:cs="Arial"/>
          <w:color w:val="0782C1"/>
          <w:kern w:val="36"/>
          <w:sz w:val="48"/>
          <w:szCs w:val="48"/>
          <w:bdr w:val="dotted" w:sz="6" w:space="0" w:color="0000FF" w:frame="1"/>
          <w:lang w:eastAsia="ru-RU"/>
        </w:rPr>
        <w:t>9.                  Порядок доступа сотрудников в помещения, в которых ведется обработка персональных данных</w:t>
      </w:r>
      <w:bookmarkEnd w:id="18"/>
      <w:r w:rsidRPr="003A5D1D">
        <w:rPr>
          <w:rFonts w:ascii="Arial" w:eastAsia="Times New Roman" w:hAnsi="Arial" w:cs="Arial"/>
          <w:color w:val="333333"/>
          <w:kern w:val="36"/>
          <w:sz w:val="48"/>
          <w:szCs w:val="48"/>
          <w:lang w:eastAsia="ru-RU"/>
        </w:rPr>
        <w:t>.</w:t>
      </w:r>
    </w:p>
    <w:p w:rsidR="003A5D1D" w:rsidRPr="003A5D1D" w:rsidRDefault="003A5D1D" w:rsidP="003A5D1D">
      <w:pPr>
        <w:numPr>
          <w:ilvl w:val="0"/>
          <w:numId w:val="2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защиту конфиденциальной информации от несанкционированного доступа.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Для этого входные двери этих помещений оборудуются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9.2. 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сотрудники Учреждения, рабочие места которых размещены в соответствующем Помещении.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9.3. 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 При этом исключается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9.4. 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9.5. 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9.6. Уборка Помещения проводится только в присутствии сотрудника, имеющего право самостоятельного доступа в Помещение.</w:t>
      </w:r>
    </w:p>
    <w:p w:rsidR="003A5D1D" w:rsidRPr="003A5D1D" w:rsidRDefault="003A5D1D" w:rsidP="003A5D1D">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A5D1D" w:rsidRPr="003A5D1D" w:rsidRDefault="003A5D1D" w:rsidP="003A5D1D">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3A5D1D" w:rsidRPr="003A5D1D" w:rsidRDefault="003A5D1D" w:rsidP="003A5D1D">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 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3A5D1D" w:rsidRPr="003A5D1D" w:rsidRDefault="003A5D1D" w:rsidP="003A5D1D">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Ремонт (вне помещений Учреждения),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3A5D1D" w:rsidRPr="003A5D1D" w:rsidRDefault="003A5D1D" w:rsidP="003A5D1D">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Контроль за соблюдением порядка доступа сотрудников в Помещения осуществляют начальники отделов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2" name="Прямоугольник 19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C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MxAg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9" w:name="_Toc447204611"/>
      <w:r w:rsidRPr="003A5D1D">
        <w:rPr>
          <w:rFonts w:ascii="Arial" w:eastAsia="Times New Roman" w:hAnsi="Arial" w:cs="Arial"/>
          <w:color w:val="0782C1"/>
          <w:kern w:val="36"/>
          <w:sz w:val="48"/>
          <w:szCs w:val="48"/>
          <w:bdr w:val="dotted" w:sz="6" w:space="0" w:color="0000FF" w:frame="1"/>
          <w:lang w:eastAsia="ru-RU"/>
        </w:rPr>
        <w:t>10.              Организация доступа к персональным данным</w:t>
      </w:r>
      <w:bookmarkEnd w:id="19"/>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10.1. Организация доступа к персональным данным реализуется оператором с соблюдением принципов конфиденциальности, доступности и целостности таких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10.2. Обеспечение конфиденциальности персональных данных не требуется:</w:t>
      </w:r>
    </w:p>
    <w:p w:rsidR="003A5D1D" w:rsidRPr="003A5D1D" w:rsidRDefault="003A5D1D" w:rsidP="003A5D1D">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отношении общедоступных персональных данных;</w:t>
      </w:r>
    </w:p>
    <w:p w:rsidR="003A5D1D" w:rsidRPr="003A5D1D" w:rsidRDefault="003A5D1D" w:rsidP="003A5D1D">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случае обезличивания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10.3. Доступ к персональным данным субъекта имеют сотрудники Учреждения в соответствии с занимаемой должностью, правами и полномочиями, которым эти данные необходимы для выполнения должностных обязанностей.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Сотрудники Учреждения, которым персональные данные необходимы для выполнения должностных обязанностей, подписывают обязательство о неразглашении персональных данных субъектов. Форма обязательства приведена в приложении 3 к настоящему Положению.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10.4. Правила и порядок оформления доступа сотрудников Учреждения к персональным данным, а также порядок разграничения доступа к ним определяются положением о разрешительной системе доступа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10.5.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директора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10.6.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3A5D1D" w:rsidRPr="003A5D1D" w:rsidRDefault="003A5D1D" w:rsidP="003A5D1D">
      <w:pPr>
        <w:numPr>
          <w:ilvl w:val="0"/>
          <w:numId w:val="2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увольнение работника;</w:t>
      </w:r>
    </w:p>
    <w:p w:rsidR="003A5D1D" w:rsidRPr="003A5D1D" w:rsidRDefault="003A5D1D" w:rsidP="003A5D1D">
      <w:pPr>
        <w:numPr>
          <w:ilvl w:val="0"/>
          <w:numId w:val="2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3A5D1D" w:rsidRPr="003A5D1D" w:rsidRDefault="003A5D1D" w:rsidP="003A5D1D">
      <w:pPr>
        <w:numPr>
          <w:ilvl w:val="0"/>
          <w:numId w:val="2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изменение должностных обязанностей, перевода на другую работу. </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1" name="Прямоугольник 19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h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l7YX+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0" name="Прямоугольник 19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8V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LoT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TQrxX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0" w:name="_Toc336958082"/>
      <w:r w:rsidRPr="003A5D1D">
        <w:rPr>
          <w:rFonts w:ascii="Arial" w:eastAsia="Times New Roman" w:hAnsi="Arial" w:cs="Arial"/>
          <w:color w:val="0782C1"/>
          <w:kern w:val="36"/>
          <w:sz w:val="48"/>
          <w:szCs w:val="48"/>
          <w:bdr w:val="dotted" w:sz="6" w:space="0" w:color="0000FF" w:frame="1"/>
          <w:lang w:eastAsia="ru-RU"/>
        </w:rPr>
        <w:t>11.              Организационные меры обеспечения безопасности персональных данных, связанные с персоналом</w:t>
      </w:r>
      <w:bookmarkEnd w:id="20"/>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11.1. Все сотрудники, имеющие доступ к персональным данным, обязаны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11.2. 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Воронежской области, настоящим документом.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11.3. Обязанности по соблюдению требований безопасности включаются в служебные контракты (трудовые договоры).</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11.4. Все сотрудники, осуществляющие обработку персональных данных, подписывают обязательство о неразглашении персональных данных граждан.</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11.5. 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9" name="Прямоугольник 18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f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y3y+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1" w:name="_Toc447204613"/>
      <w:r w:rsidRPr="003A5D1D">
        <w:rPr>
          <w:rFonts w:ascii="Arial" w:eastAsia="Times New Roman" w:hAnsi="Arial" w:cs="Arial"/>
          <w:color w:val="0782C1"/>
          <w:kern w:val="36"/>
          <w:sz w:val="48"/>
          <w:szCs w:val="48"/>
          <w:bdr w:val="dotted" w:sz="6" w:space="0" w:color="0000FF" w:frame="1"/>
          <w:lang w:eastAsia="ru-RU"/>
        </w:rPr>
        <w:t>12.              Обязанности лиц, допущенных к обработке персональных данных в информационных системах</w:t>
      </w:r>
      <w:bookmarkEnd w:id="21"/>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12.1. Лица, допущенные к обработке персональных данных, другой конфиденциальной информации, обязаны:</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сообщать конфиденциальную информацию лицам, не имеющим права доступа к ней;</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обеспечивать сохранность материальных носителей с конфиденциальной информацией;</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делать неучтенных копий на бумажных и электронных носителях;</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вносить изменения в настройку средств защиты информации, не изменять и не тиражировать программное обеспечение;</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осуществлять самостоятельно дополнительную установку каких-либо программных и/или аппаратных средств на персональные компьютеры;</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использовать аппаратные и программные средства только в служебных целях;</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3A5D1D" w:rsidRPr="003A5D1D" w:rsidRDefault="003A5D1D" w:rsidP="003A5D1D">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допускать действий, способных повлечь утечку конфиденциальной информации.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8" name="Прямоугольник 18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C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pLAg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7" name="Прямоугольник 18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i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kbY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6" name="Прямоугольник 18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Miv2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2" w:name="_Toc336958097"/>
      <w:r w:rsidRPr="003A5D1D">
        <w:rPr>
          <w:rFonts w:ascii="Arial" w:eastAsia="Times New Roman" w:hAnsi="Arial" w:cs="Arial"/>
          <w:color w:val="0782C1"/>
          <w:kern w:val="36"/>
          <w:sz w:val="48"/>
          <w:szCs w:val="48"/>
          <w:bdr w:val="dotted" w:sz="6" w:space="0" w:color="0000FF" w:frame="1"/>
          <w:lang w:eastAsia="ru-RU"/>
        </w:rPr>
        <w:t>13.              Учет лиц, допущенных к  персональным данным, обрабатываемым в информационных системах</w:t>
      </w:r>
      <w:bookmarkEnd w:id="22"/>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13.1. 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13.2. Разрешительная система доступа составляется на каждую информационную систему персональных данных и содержит перечень лиц, допущенных к обработке персональных данных в информационной системе, с указанием уровня прав доступа.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13.3. Ведение разрешительной системы доступа возложено на первого заместителя директора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13.4. 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5" name="Прямоугольник 18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c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lo3B+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3" w:name="_Toc447204615"/>
      <w:r w:rsidRPr="003A5D1D">
        <w:rPr>
          <w:rFonts w:ascii="Arial" w:eastAsia="Times New Roman" w:hAnsi="Arial" w:cs="Arial"/>
          <w:color w:val="0782C1"/>
          <w:kern w:val="36"/>
          <w:sz w:val="48"/>
          <w:szCs w:val="48"/>
          <w:bdr w:val="dotted" w:sz="6" w:space="0" w:color="0000FF" w:frame="1"/>
          <w:lang w:eastAsia="ru-RU"/>
        </w:rPr>
        <w:t>14.              Организация парольной защиты</w:t>
      </w:r>
      <w:bookmarkEnd w:id="23"/>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14.1. 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14.2.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14.3. Правила формирования пароля:</w:t>
      </w:r>
    </w:p>
    <w:p w:rsidR="003A5D1D" w:rsidRPr="003A5D1D" w:rsidRDefault="003A5D1D" w:rsidP="003A5D1D">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Пароль не может содержать имя учетной записи пользователя или какую-либо его часть.</w:t>
      </w:r>
    </w:p>
    <w:p w:rsidR="003A5D1D" w:rsidRPr="003A5D1D" w:rsidRDefault="003A5D1D" w:rsidP="003A5D1D">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Пароль должен состоять не менее чем из 6 символов.</w:t>
      </w:r>
    </w:p>
    <w:p w:rsidR="003A5D1D" w:rsidRPr="003A5D1D" w:rsidRDefault="003A5D1D" w:rsidP="003A5D1D">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пароле должны присутствовать символы трех категорий:</w:t>
      </w:r>
    </w:p>
    <w:p w:rsidR="003A5D1D" w:rsidRPr="003A5D1D" w:rsidRDefault="003A5D1D" w:rsidP="003A5D1D">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прописные буквы русского, английского алфавита;</w:t>
      </w:r>
    </w:p>
    <w:p w:rsidR="003A5D1D" w:rsidRPr="003A5D1D" w:rsidRDefault="003A5D1D" w:rsidP="003A5D1D">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строчные буквы русского, английского алфавита;</w:t>
      </w:r>
    </w:p>
    <w:p w:rsidR="003A5D1D" w:rsidRPr="003A5D1D" w:rsidRDefault="003A5D1D" w:rsidP="003A5D1D">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цифры (от 0 до 9).</w:t>
      </w:r>
    </w:p>
    <w:p w:rsidR="003A5D1D" w:rsidRPr="003A5D1D" w:rsidRDefault="003A5D1D" w:rsidP="003A5D1D">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3A5D1D" w:rsidRPr="003A5D1D" w:rsidRDefault="003A5D1D" w:rsidP="003A5D1D">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использовать в качестве пароля один и тот же повторяющийся символ либо повторяющуюся комбинацию из нескольких символов.</w:t>
      </w:r>
    </w:p>
    <w:p w:rsidR="003A5D1D" w:rsidRPr="003A5D1D" w:rsidRDefault="003A5D1D" w:rsidP="003A5D1D">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использовать в качестве пароля комбинацию символов, набираемых в закономерном порядке на клавиатуре (например, 1234567 и т.п.).</w:t>
      </w:r>
    </w:p>
    <w:p w:rsidR="003A5D1D" w:rsidRPr="003A5D1D" w:rsidRDefault="003A5D1D" w:rsidP="003A5D1D">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выбирать пароли, которые уже использовались ранее.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14.4. 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14.5. Правила ввода пароля: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ввод пароля осуществляется с учетом регистра, в котором пароль был задан;</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во время ввода паролей исключается возможность его подсматривания посторонними лицами или техническими средствами.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14.6. Правила хранения пароля: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запрещается записывать пароли на бумаге, в файле, электронной записной книжке и других носителях информации, в том числе на предметах;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запрещается сообщать другим пользователям личный пароль и регистрировать их в системе под своим паролем.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14.7. Лица, допущенные к обработке персональных данных в информационных системах Департамента, обязаны:</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четко знать и строго выполнять требования организации парольной защиты;</w:t>
      </w:r>
    </w:p>
    <w:p w:rsidR="003A5D1D" w:rsidRPr="003A5D1D" w:rsidRDefault="003A5D1D" w:rsidP="003A5D1D">
      <w:pPr>
        <w:numPr>
          <w:ilvl w:val="0"/>
          <w:numId w:val="3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w:t>
      </w:r>
    </w:p>
    <w:p w:rsidR="003A5D1D" w:rsidRPr="003A5D1D" w:rsidRDefault="003A5D1D" w:rsidP="003A5D1D">
      <w:pPr>
        <w:numPr>
          <w:ilvl w:val="0"/>
          <w:numId w:val="3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вести разговоры с посторонними лицами о процедурах доступа к информационным системам и информации;</w:t>
      </w:r>
    </w:p>
    <w:p w:rsidR="003A5D1D" w:rsidRPr="003A5D1D" w:rsidRDefault="003A5D1D" w:rsidP="003A5D1D">
      <w:pPr>
        <w:numPr>
          <w:ilvl w:val="0"/>
          <w:numId w:val="3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набирать на клавиатуре при посторонних лицах персональный пароль и записывать его;</w:t>
      </w:r>
    </w:p>
    <w:p w:rsidR="003A5D1D" w:rsidRPr="003A5D1D" w:rsidRDefault="003A5D1D" w:rsidP="003A5D1D">
      <w:pPr>
        <w:numPr>
          <w:ilvl w:val="0"/>
          <w:numId w:val="3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сообщать устно или письменно свой персональный пароль.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4" name="Прямоугольник 18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B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3NRAT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3" name="Прямоугольник 18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dh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d5d2H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4" w:name="_Toc336958084"/>
      <w:r w:rsidRPr="003A5D1D">
        <w:rPr>
          <w:rFonts w:ascii="Arial" w:eastAsia="Times New Roman" w:hAnsi="Arial" w:cs="Arial"/>
          <w:color w:val="0782C1"/>
          <w:kern w:val="36"/>
          <w:sz w:val="48"/>
          <w:szCs w:val="48"/>
          <w:bdr w:val="dotted" w:sz="6" w:space="0" w:color="0000FF" w:frame="1"/>
          <w:lang w:eastAsia="ru-RU"/>
        </w:rPr>
        <w:t>15.              Использование ресурсов сети Интернет</w:t>
      </w:r>
      <w:bookmarkEnd w:id="24"/>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15.1. Подключение информационных систем персональных данных к сетям общего доступа и (или) международного обмена (сети Интернет и других), не допускается.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сетям общего доступа и (или) международного обмена (сети Интернет и других)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15.3. Решение об организации доступа к сети Интернет на конкретных компьютерах принимается директором Учреждения на основании сведений, представленных руководителем структурного подразделения.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15.4. Почтовый обмен с сетью Интернет организуется 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15.5. Самостоятельное подключение средств вычислительной техники, применяемых для хранения, обработки или передачи персональных данных к сетям общего доступа и (или) международного обмена (сети Интернет и других), не допускается.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15.6.При работе в сетях общего доступа и (или) международного обмена соблюдаются следующие правила: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15.6.1. 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3A5D1D" w:rsidRPr="003A5D1D" w:rsidRDefault="003A5D1D" w:rsidP="003A5D1D">
      <w:pPr>
        <w:numPr>
          <w:ilvl w:val="0"/>
          <w:numId w:val="3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 работе в сети Интернет запрещается:</w:t>
      </w:r>
    </w:p>
    <w:p w:rsidR="003A5D1D" w:rsidRPr="003A5D1D" w:rsidRDefault="003A5D1D" w:rsidP="003A5D1D">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осуществлять работу при отключенных средствах защиты;</w:t>
      </w:r>
    </w:p>
    <w:p w:rsidR="003A5D1D" w:rsidRPr="003A5D1D" w:rsidRDefault="003A5D1D" w:rsidP="003A5D1D">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передавать по сети Интернет </w:t>
      </w:r>
      <w:hyperlink r:id="rId51" w:history="1">
        <w:r w:rsidRPr="003A5D1D">
          <w:rPr>
            <w:rFonts w:ascii="Arial" w:eastAsia="Times New Roman" w:hAnsi="Arial" w:cs="Arial"/>
            <w:color w:val="0782C1"/>
            <w:sz w:val="20"/>
            <w:szCs w:val="20"/>
            <w:u w:val="single"/>
            <w:lang w:eastAsia="ru-RU"/>
          </w:rPr>
          <w:t>защищаемую информацию</w:t>
        </w:r>
      </w:hyperlink>
      <w:r w:rsidRPr="003A5D1D">
        <w:rPr>
          <w:rFonts w:ascii="Arial" w:eastAsia="Times New Roman" w:hAnsi="Arial" w:cs="Arial"/>
          <w:color w:val="333333"/>
          <w:sz w:val="20"/>
          <w:szCs w:val="20"/>
          <w:lang w:eastAsia="ru-RU"/>
        </w:rPr>
        <w:t> без использования средств шифрования;</w:t>
      </w:r>
    </w:p>
    <w:p w:rsidR="003A5D1D" w:rsidRPr="003A5D1D" w:rsidRDefault="003A5D1D" w:rsidP="003A5D1D">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скачивать из сети Интернет программное обеспечение и другие файлы;</w:t>
      </w:r>
    </w:p>
    <w:p w:rsidR="003A5D1D" w:rsidRPr="003A5D1D" w:rsidRDefault="003A5D1D" w:rsidP="003A5D1D">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посещение сайтов сомнительной репутации (порно-сайты, сайты, содержащие нелегально распространяемое ПО, сайты с подозрительным контентом и другие);</w:t>
      </w:r>
    </w:p>
    <w:p w:rsidR="003A5D1D" w:rsidRPr="003A5D1D" w:rsidRDefault="003A5D1D" w:rsidP="003A5D1D">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нецелевое использование подключения к сети Интернет.</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2" name="Прямоугольник 18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A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cA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1" name="Прямоугольник 18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j1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2WY9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5" w:name="_Toc336958085"/>
      <w:r w:rsidRPr="003A5D1D">
        <w:rPr>
          <w:rFonts w:ascii="Arial" w:eastAsia="Times New Roman" w:hAnsi="Arial" w:cs="Arial"/>
          <w:color w:val="0782C1"/>
          <w:kern w:val="36"/>
          <w:sz w:val="48"/>
          <w:szCs w:val="48"/>
          <w:bdr w:val="dotted" w:sz="6" w:space="0" w:color="0000FF" w:frame="1"/>
          <w:lang w:eastAsia="ru-RU"/>
        </w:rPr>
        <w:t>16.                  Антивирусная защита</w:t>
      </w:r>
      <w:bookmarkEnd w:id="25"/>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16.1. Антивирусная защита направлена на предотвращение угроз, связанных с воздействием вредоносного программного кода.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16.2. Основные принципы антивирусной защиты:</w:t>
      </w:r>
    </w:p>
    <w:p w:rsidR="003A5D1D" w:rsidRPr="003A5D1D" w:rsidRDefault="003A5D1D" w:rsidP="003A5D1D">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Учреждения.</w:t>
      </w:r>
    </w:p>
    <w:p w:rsidR="003A5D1D" w:rsidRPr="003A5D1D" w:rsidRDefault="003A5D1D" w:rsidP="003A5D1D">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Эксплуатация средств антивирусной защиты осуществляется только на основании лицензионных соглашений с их правообладателями.</w:t>
      </w:r>
    </w:p>
    <w:p w:rsidR="003A5D1D" w:rsidRPr="003A5D1D" w:rsidRDefault="003A5D1D" w:rsidP="003A5D1D">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Все возможные каналы поступления вредоносных программ в информационно-технологическую инфраструктуру Учреждения  анализируются и защищаются средствами антивирусной защиты.</w:t>
      </w:r>
    </w:p>
    <w:p w:rsidR="003A5D1D" w:rsidRPr="003A5D1D" w:rsidRDefault="003A5D1D" w:rsidP="003A5D1D">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Контролю на предмет обнаружения вредоносных программ подвергается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3A5D1D" w:rsidRPr="003A5D1D" w:rsidRDefault="003A5D1D" w:rsidP="003A5D1D">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 целью эффективной борьбы с новыми видами вредоносных программ выполняется регулярное обновление всех средств антивирусной защиты.  </w:t>
      </w:r>
    </w:p>
    <w:p w:rsidR="003A5D1D" w:rsidRPr="003A5D1D" w:rsidRDefault="003A5D1D" w:rsidP="003A5D1D">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Любые средства вычислительной техники, используемые в Учреждении, в ходе эксплуатации подвергаются непрерывному антивирусному мониторингу и сканированию.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0" name="Прямоугольник 18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bQH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Xr7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9" name="Прямоугольник 17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N4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n7De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8" name="Прямоугольник 17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Q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PC0M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7" name="Прямоугольник 17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g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CSsI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6" name="Прямоугольник 17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tq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rba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5" name="Прямоугольник 17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O06AIAAN8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KfSu38WIkxKa1HxZXa8+Nz+bu9Wn5ltz1/xY3TS/mu/NLbJeKVUJcNh8&#10;bW7B5Xp1Y2isKxUB2kV1Lg0RqjoTyVuFuBjlhM/piaqgGRAGgmyupBR1TkkK9fgGwt3DMAcFaGhW&#10;vxAppEUWWliSLzNZmhhAH7q0vbza9pJeapTA5aHXPwyg4wmY1nsTgUSbnyup9DMqSmQ2MZaQnQUn&#10;yzOlW9eNi4nFxZQVBdyTqOB7F4DZ3kBo+NXYTBK2+x9CL5wMJoPACTq9iRN447FzMh0FTm8KTI4P&#10;x6PR2P9o4vpBlLM0pdyE2SjRD/6s0+s30Wpoq0UlCpYaOJOSkvPZqJBoSeAlTO1nKQfLvZu7n4bl&#10;C2p5UJLfCbzTTuhMe4O+E0yDrhP2vYHj+eFp2POCMBhP90s6Y5z+e0mojnHY7XRtl3aSflCbZ7/H&#10;tZGoZBpmTcHKGA+2TiQyCpzw1LZWE1a0+x0qTPr3VEC7N422ejUSbdU/E+kVyFUKkBMoD6YibHIh&#10;32NUw4SJsXq3IJJiVDznIPnQD4xAtT0E3X4HDnLXMtu1EJ4AVIw1Ru12pNsxtqgkm+cQybfE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DhDt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4" name="Прямоугольник 17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rY0/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3" name="Прямоугольник 17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PS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0bA9L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2" name="Прямоугольник 17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5V0m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1" name="Прямоугольник 17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G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QfsR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0" name="Прямоугольник 17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sM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3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Jmw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9" name="Прямоугольник 16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PS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0WD0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8" name="Прямоугольник 16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cv0m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7" name="Прямоугольник 16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K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R/si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6" name="Прямоугольник 16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vA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5Gbw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5" name="Прямоугольник 16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Me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QMDH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4" name="Прямоугольник 16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RU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9410V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3" name="Прямоугольник 16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N4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wgQ3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2" name="Прямоугольник 16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Q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q40M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1" name="Прямоугольник 16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zs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Dys7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0" name="Прямоугольник 16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um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X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6y26b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9" name="Прямоугольник 15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L3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Q8y9+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8" name="Прямоугольник 15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W9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4FF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7" name="Прямоугольник 15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2v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d1Vdr+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6" name="Прямоугольник 15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r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dsq5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5" name="Прямоугольник 15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I7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0my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4" name="Прямоугольник 15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V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cfFc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3" name="Прямоугольник 15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Jd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5q8l3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2" name="Прямоугольник 15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U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OSFF+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1" name="Прямоугольник 15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3J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nYdy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0" name="Прямоугольник 15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n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z4aoP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9" name="Прямоугольник 1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Jd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DRyX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8" name="Прямоугольник 1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U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B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roFF+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7" name="Прямоугольник 1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0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m4dB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6" name="Прямоугольник 1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pP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OBqT+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5" name="Прямоугольник 1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K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enLyk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4" name="Прямоугольник 1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b6QIAAN8FAAAOAAAAZHJzL2Uyb0RvYy54bWysVM1u1DAQviPxDpbvaZJt9idRs1W7Pwip&#10;QKXCA3gTZ2OR2MH2bloQUiWulXgEHoEDF1Sgz5B9I8bO7na3vSAgB8uemXzz883M0fFlWaAllYoJ&#10;HmP/wMOI8kSkjM9j/Ob11BlgpDThKSkEpzG+ogofD58+OaqriHZELoqUSgQgXEV1FeNc6ypyXZXk&#10;tCTqQFSUgzITsiQannLuppLUgF4Wbsfzem4tZFpJkVClQDpulXho8bOMJvpVlimqURFjiE3bU9pz&#10;Zk53eESiuSRVzpJ1GOQvoigJ4+B0CzUmmqCFZI+gSpZIoUSmDxJRuiLLWEJtDpCN7z3I5iInFbW5&#10;QHFUtS2T+n+wycvluUQsBe6CACNOSiCp+bK6Xn1ufjZ3q0/Nt+au+bG6aX4135tbZK1SqhKoYfO1&#10;uQWT69WNKWNdqQjQLqpzaQqhqjORvFWIi1FO+JyeqArIADfgZCOSUtQ5JSnk4xsIdw/DPBSgoVn9&#10;QqQQFlloYYt8mcnS+IDyoUvL5dWWS3qpUQLCQ69/GADjCajWd+OBRJufK6n0MypKZC4xlhCdBSfL&#10;M6Vb042J8cXFlBUFyElU8D0BYLYScA2/Gp0JwrL/IfTCyWAyCJyg05s4gTceOyfTUeD0pn6/Oz4c&#10;j0Zj/6Px6wdRztKUcuNm04l+8GdMr2ei7aFtLypRsNTAmZCUnM9GhURLApMwtZ8tOWjuzdz9MGy9&#10;IJcHKfmdwDvthM60N+g7wTToOmHfGzieH56GPS8Ig/F0P6Uzxum/p4TqGIfdTteytBP0g9w8+z3O&#10;jUQl07BrClbGeLA1IpHpwAlPLbWasKK975TChH9fCqB7Q7TtV9OibffPRHoF7SoFtBN0HmxFuORC&#10;vseohg0TY/VuQSTFqHjOoeVDmCWzkuwj6PY78JC7mtmuhvAEoGKsMWqvI92usUUl2TwHT74tDBcn&#10;MCYZsy1sRqiNaj1csEVsJuuNZ9bU7tta3e/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T8hd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3" name="Прямоугольник 1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L3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B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1Gy9+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2" name="Прямоугольник 1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W9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d/F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1" name="Прямоугольник 1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1j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B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01dY+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0" name="Прямоугольник 1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op6A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LoD6clNCk5svqevW5+dncrT4135q75sfqpvnVfG9ukfVKqUqghs3X&#10;5hZcrlc3pox1pSJAu6jOpSmEqs5E8lYhLkY54XN6oipoBoSBIJsrKUWdU5ICH99AuHsY5qAADc3q&#10;FyKFtMhCC1vky0yWJgaUD13aXl5te0kvNUrg8tDrHxpGCZjWexOBRJufK6n0MypKZDYxlpCdBSfL&#10;M6Vb142LicXFlBUF3JOo4HsXgNneQGj41dhMErb7H0IvnAwmg8AJOr2JE3jjsXMyHQVOb+r3u+PD&#10;8Wg09j+auH4Q5SxNKTdhNkr0gz/r9PpNtBraalGJgqUGzqSk5Hw2KiRaEngJU/vZkoPl3s3dT8PW&#10;C7g8oOR3Au+0EzrT3qDvBNOg64R9b+B4fnga9rwgDMbTfUpnjNN/p4TqGIfdTtd2aSfpB9w8+z3m&#10;RqKSaZg1BStjPNg6kcgocMJT21pNWNHud0ph0r8vBbR702irVyPRVv0zkV6BXKUAOYHyYCrCJhfy&#10;PUY1TJgYq3cLIilGxXMOkg/9wAhU20PQ7XfgIHcts10L4QlAxVhj1G5Huh1ji0qyeQ6RfFsYLk7g&#10;mWTMStg8oTar9eOCKWKZ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7cMqK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9" name="Прямоугольник 1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8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hZtQv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8" name="Прямоугольник 1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f2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QBU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6xUn9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7" name="Прямоугольник 1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k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f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PBP+T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6" name="Прямоугольник 1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iu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P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1PSK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5" name="Прямоугольник 1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w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X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d0H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4" name="Прямоугольник 1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c6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A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VOnO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3" name="Прямоугольник 1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W6QIAAN8FAAAOAAAAZHJzL2Uyb0RvYy54bWysVN1u0zAUvkfiHSzfZ0na9CfRsmlrVoQ0&#10;YNLgAdzEaSwSO9he04GQJnE7iUfgEbjgBg3YM6RvxLHTdt12g4BcWLbPyXd+vs9n/3BZlWhBpWKC&#10;x9jf8zCiPBUZ4/MYv3k9dcYYKU14RkrBaYwvqcKHB0+f7Dd1RHuiEGVGJQIQrqKmjnGhdR25rkoL&#10;WhG1J2rKwZgLWRENRzl3M0kaQK9Kt+d5Q7cRMqulSKlScJt0Rnxg8fOcpvpVniuqURljyE3bVdp1&#10;Zlb3YJ9Ec0nqgqXrNMhfZFERxiHoFiohmqALyR5BVSyVQolc76WickWes5TaGqAa33tQzXlBampr&#10;geaoetsm9f9g05eLM4lYBtz1+xhxUgFJ7ZfV1epz+7O9XX1qv7W37Y/Vdfur/d7eIOuVUZVCD9uv&#10;7Q24XK2uTRubWkWAdl6fSdMIVZ+K9K1CXEwKwuf0SNVABoSBIJsrKUVTUJJBPb6BcO9hmIMCNDRr&#10;XogM0iIXWtgmL3NZmRjQPrS0XF5uuaRLjVK47HujfgCMp2Ba700EEm1+rqXSz6iokNnEWEJ2Fpws&#10;TpXuXDcuJhYXU1aWcE+ikt+7AMzuBkLDr8ZmkrDsfwi98GR8Mg6coDc8cQIvSZyj6SRwhlN/NEj6&#10;yWSS+B9NXD+ICpZllJswGyX6wZ8xvX4TnYa2WlSiZJmBMykpOZ9NSokWBF7C1H625WC5c3Pvp2H7&#10;BbU8KMnvBd5xL3Smw/HICabBwAlH3tjx/PA4HHpBGCTT+yWdMk7/vSTUxDgc9AaWpZ2kH9Tm2e9x&#10;bSSqmIZZU7IqxuOtE4mMAk94ZqnVhJXdfqcVJv27VgDdG6KtXo1EO/XPRHYJcpUC5ATKg6kIm0LI&#10;9xg1MGFirN5dEEkxKp9zkHzoB0ag2h6CwagHB7lrme1aCE8BKsYao2470d0Yu6glmxcQybeN4eII&#10;nknOrITNE+qyWj8umCK2kvXEM2Nq92y97ubyw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r+kBb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2" name="Прямоугольник 1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c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H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Rw51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1" name="Прямоугольник 1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C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uJ/g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0" name="Прямоугольник 1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jI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7hPpwUkKTmi+r69Xn5mdzt/rUfGvumh+rm+ZX8725RdYrpSqBGjZf&#10;m1twuV7dmDLWlYoA7aI6l6YQqjoTyVuFuBjlhM/piaqgGRAGgmyupBR1TkkKfHwD4e5hmIMCNDSr&#10;X4gU0iILLWyRLzNZmhhQPnRpe3m17SW91CiBy0OvfxgAow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hsCM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9" name="Прямоугольник 1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W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KAQF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8" name="Прямоугольник 1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dc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i5nX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7" name="Прямоугольник 1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O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wvp/T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6" name="Прямоугольник 1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gE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HQIB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5" name="Прямоугольник 1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Da6QIAAN8FAAAOAAAAZHJzL2Uyb0RvYy54bWysVM1u1DAQviPxDpbvaZJt9idRs1W76SKk&#10;ApUKD+BNnI1FYgfb3WxBSJW4VuIReAQOXFCBPkP2jRg7u9tte0FADpbtmXwz38znOThcViVaUKmY&#10;4DH29zyMKE9Fxvg8xm9eT50RRkoTnpFScBrjS6rw4fjpk4OmjmhPFKLMqEQAwlXU1DEutK4j11Vp&#10;QSui9kRNORhzISui4SjnbiZJA+hV6fY8b+A2Qma1FClVCm6TzojHFj/Paapf5bmiGpUxhty0XaVd&#10;Z2Z1xwckmktSFyxdp0H+IouKMA5Bt1AJ0QRdSPYIqmKpFErkei8VlSvynKXUcgA2vveAzXlBamq5&#10;QHFUvS2T+n+w6cvFmUQsg971+hhxUkGT2i+rq9Xn9md7u/rUfmtv2x+r6/ZX+729QdYroyqFGrZf&#10;2xtwuVpdmzI2tYoA7bw+k6YQqj4V6VuFuJgUhM/pkaqhGRAGgmyupBRNQUkGfHwD4d7DMAcFaGjW&#10;vBAZpEUutLBFXuayMjGgfGhpe3m57SVdapTC5b433A+g4ymY1nsTgUSbn2up9DMqKmQ2MZaQnQUn&#10;i1OlO9eNi4nFxZSVJdyTqOT3LgCzu4HQ8KuxmSRs9z+EXngyOhkFTtAbnDiBlyTO0XQSOIOpP+wn&#10;+8lkkvgfTVw/iAqWZZSbMBsl+sGfdXr9JjoNbbWoRMkyA2dSUnI+m5QSLQi8hKn9bMnBcufm3k/D&#10;1gu4PKDk9wLvuBc608Fo6ATToO+EQ2/keH54HA68IAyS6X1Kp4zTf6eEmhiHfVCppXOX9ANunv0e&#10;cyNRxTTMmpJVMR5tnUhkFHjCM9taTVjZ7XdKYdK/KwW0e9Noq1cj0U79M5FdglylADmB8mAqwqYQ&#10;8j1GDUyYGKt3F0RSjMrnHCQf+oERqLaHoD/swUHuWma7FsJTgIqxxqjbTnQ3xi5qyeYFRPJtYbg4&#10;gmeSMyth84S6rNaPC6aIZbKeeGZM7Z6t191cHv8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7mkNr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4" name="Прямоугольник 1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eQ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BJowDvthM60N+g7wTToOmHfGzieH56GPS8Ig/F0v6Qzxum/l4TqGIfdTteytJP0g9o8+z2u&#10;jUQl0zBrClbGeLB1IpFR4ISnllpNWNHud1ph0r9vBdC9Idrq1Ui0Vf9MpFcgVylATqA8mIqwyYV8&#10;j1ENEybG6t2CSIpR8ZyD5EM/MALV9hB0+x04yF3LbNdCeAJQMdYYtduRbsfYopJsnkMk3zaGixN4&#10;JhmzEjZPqM1q/bhgithK1hPPjKnds/W6n8v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Gjnk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3" name="Прямоугольник 1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C8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vF0L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2" name="Прямоугольник 1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26AIAAN8FAAAOAAAAZHJzL2Uyb0RvYy54bWysVMtu1DAU3SPxD5b3aR7NPBI1U7XzQEgF&#10;KhU+wJM4E4vEDrbbtCCkSmwr8Ql8Ags2qEC/IfNHXDsz05l2g4AsLNv35tzHOb4Hh5dViS6oVEzw&#10;BPt7HkaUpyJjfJHgN69nzhAjpQnPSCk4TfAVVfhw9PTJQVPHNBCFKDMqEYBwFTd1ggut69h1VVrQ&#10;iqg9UVMOxlzIimg4yoWbSdIAelW6gef13UbIrJYipUrB7aQz4pHFz3Oa6ld5rqhGZYIhN21Xade5&#10;Wd3RAYkXktQFS1dpkL/IoiKMQ9AN1IRogs4lewRVsVQKJXK9l4rKFXnOUmprgGp870E1ZwWpqa0F&#10;mqPqTZvU/4NNX16cSsQy4C4IMOKkApLaL8vr5ef2Z3u3/NR+a+/aH8ub9lf7vb1F1iujKoUetl/b&#10;W3C5Xt6YNja1igHtrD6VphGqPhHpW4W4GBeEL+iRqoEMCANB1ldSiqagJIN6fAPh7mCYgwI0NG9e&#10;iAzSIuda2CZf5rIyMaB96NJyebXhkl5qlMLlvjfYD4HxFEyrvYlA4vXPtVT6GRUVMpsES8jOgpOL&#10;E6U717WLicXFjJUl3JO45DsXgNndQGj41dhMEpb9D5EXTYfTYeiEQX/qhN5k4hzNxqHTn/mD3mR/&#10;Mh5P/I8mrh/GBcsyyk2YtRL98M+YXr2JTkMbLSpRsszAmZSUXMzHpUQXBF7CzH625WC5d3N307D9&#10;gloelOQHoXccRM6sPxw44SzsOdHAGzqeHx1HfS+Mwslst6QTxum/l4SaBEe9oGdZ2kr6QW2e/R7X&#10;RuKKaZg1JasSPNw4kdgocMozS60mrOz2W60w6d+3AuheE231aiTaqX8usiuQqxQgJ1AeTEXYFEK+&#10;x6iBCZNg9e6cSIpR+ZyD5CM/NALV9hD2BgEc5LZlvm0hPAWoBGuMuu1Yd2PsvJZsUUAk3zaGiyN4&#10;JjmzEjZPqMtq9bhgithKVhPPjKnts/W6n8uj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Uun9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1" name="Прямоугольник 1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8o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59k/K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0" name="Прямоугольник 1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hi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H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vm/cl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lXSGL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9" name="Прямоугольник 1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E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uqhM+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8" name="Прямоугольник 1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Z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GTWe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7" name="Прямоугольник 1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5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8LDOa+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6" name="Прямоугольник 1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k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j65I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5" name="Прямоугольник 1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Kwh/+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4" name="Прямоугольник 1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a1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iJWt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3" name="Прямоугольник 1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G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Y9hm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2" name="Прямоугольник 1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b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wEW0+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1" name="Прямоугольник 1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4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ZOOD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0" name="Прямоугольник 1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lH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zoT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sd+Uf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9" name="Прямоугольник 10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G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9Hhm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8" name="Прямоугольник 10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b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e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V+W0+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7" name="Прямоугольник 10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7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IYuOw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6" name="Прямоугольник 10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m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wX5i+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5" name="Прямоугольник 10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FV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dh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4" name="Прямоугольник 10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Y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xkWH+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3" name="Прямоугольник 10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e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LQhM+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2" name="Прямоугольник 10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Z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jpWe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1" name="Прямоугольник 10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6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e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KjOp+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0" name="Прямоугольник 10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nt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zoD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omue3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9" name="Прямоугольник 9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4R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wx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YreE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8" name="Прямоугольник 9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zx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jgEpjgpgaPmy+p69bn52dytPjXfmrvmx+qm+dV8b26RcUqpSqCDzdfm&#10;FjyuVzemiXWlIsC6qM6laYOqzkTyViEuRjnhc3qiKqACBAIxNldSijqnJIVqfAPh7mGYgwI0NKtf&#10;iBSyIgstbIsvM1maGNA8dGmZvNoySS81SuDy0OsfBsB3Aqb13kQg0ebnSir9jIoSmU2MJWRnwcny&#10;TOnWdeNiYnExZUUB9yQq+N4FYLY3EBp+NTaThOX+Q+iFk8FkEDhBpzdxAm88dk6mo8DpTf1+d3w4&#10;Ho3G/kcT1w+inKUp5SbMRod+8Gc8r19Eq6CtEpUoWGrgTEpKzmejQqIlgXcwtZ9tOVju3dz9NGy/&#10;oJYHJfmdwDvthM60N+g7wTToOmHfGzieH56GPS8Ig/F0v6Qzxum/l4RqkGi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l+s8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7" name="Прямоугольник 9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FT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TLMV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6" name="Прямоугольник 9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Oz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h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seQ7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5" name="Прямоугольник 9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VI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i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tZFop2u7tJP0A26e/R5z&#10;I1HJNEyagpUxHmydSGQUOOGpba0mrGj3O6Uw6d+XAtq9abTVq5Foq/6ZSK9ArlKAnEB5MBNhkwv5&#10;HqMa5kuM1bsFkRSj4jkHyYd+YASq7SHo9jtwkLuW2a6F8ASgYqwxarcj3Q6xRSXZPIdIvi0MFyfw&#10;TDJmJWyeUJvV+nHBDLFM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2alS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sidRPr="003A5D1D">
        <w:rPr>
          <w:rFonts w:ascii="Arial" w:eastAsia="Times New Roman" w:hAnsi="Arial" w:cs="Arial"/>
          <w:color w:val="333333"/>
          <w:kern w:val="36"/>
          <w:sz w:val="48"/>
          <w:szCs w:val="48"/>
          <w:lang w:eastAsia="ru-RU"/>
        </w:rPr>
        <w:t>17.                  Организация антивирусной защиты в Учреждении.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17.1. 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осуществляется отделом развития информационных ресурсов Департамента.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17.2. Действия пользователей по обеспечению антивирусной защиты при повседневной деятельности:</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Обязательной антивирусной проверке подвергается любая информация, получаемая пользователем из сети Интернет посредством электронной почты, путем загрузки с веб-сайтов либо иным доступным способом.</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Антивирусной проверке подвергаются все съемные носители информации (дискета, флеш-память, компакт-диск и пр.) перед подключением к персональному компьютеру.</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посещать сайты с потенциально опасным программным обеспечением (сайты с подозрительным контентом).</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Запрещается открывать файлы, полученные по электронной почте от неизвестного отправителя или вызывающие подозрения.</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установка и запуск на рабочей станции программ и файлов, полученных из источников, не предусмотренных технологией обработки информации или не предназначенных для выполнения пользователем своих функциональных обязанностей.</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Пользователям запрещается влиять на работоспособность средств антивирусной защиты (отключать антивирусную защиту, изменять параметры антивирусной защиты, изменять настройки межсетевых экранов и пр.).</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 любых ошибках в работе средств антивирусной защиты следует немедленно сообщать в отдел развития информационных ресурсов Департамента.</w:t>
      </w:r>
    </w:p>
    <w:p w:rsidR="003A5D1D" w:rsidRPr="003A5D1D" w:rsidRDefault="003A5D1D" w:rsidP="003A5D1D">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 получении от отдела развития информационных ресурсов Департамента сообщения о распространении вирусной эпидемии и инструкции по предотвращению, необходимо принять меры по выполнению требований инструкции, по недопущению заражения рабочей станции, проникновения вирусов в информационно-технологическую инфраструктуру Департамента.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17.3. Действия пользователей при обнаружении вируса:</w:t>
      </w:r>
    </w:p>
    <w:p w:rsidR="003A5D1D" w:rsidRPr="003A5D1D" w:rsidRDefault="003A5D1D" w:rsidP="003A5D1D">
      <w:pPr>
        <w:numPr>
          <w:ilvl w:val="0"/>
          <w:numId w:val="40"/>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 основным признакам проявления вирусов относятся:</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прекращение работы или неправильная работа ранее успешно функционировавших программ;</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медленная работа компьютера;</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невозможность загрузки операционной системы;</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исчезновение файлов и каталогов или искажение их содержимого;</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изменение даты и времени модификации файлов;</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изменение размеров файлов;</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неожиданное значительное увеличение количества файлов на диске;</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существенное уменьшение размера свободной оперативной памяти;</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вывод на экран непредусмотренных сообщений или изображений;</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подача непредусмотренных звуковых сигналов;</w:t>
      </w:r>
    </w:p>
    <w:p w:rsidR="003A5D1D" w:rsidRPr="003A5D1D" w:rsidRDefault="003A5D1D" w:rsidP="003A5D1D">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частые зависания и сбои в работе компьютера.</w:t>
      </w:r>
    </w:p>
    <w:p w:rsidR="003A5D1D" w:rsidRPr="003A5D1D" w:rsidRDefault="003A5D1D" w:rsidP="003A5D1D">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Вирус может быть обнаружен как при проверке полученного по электронной почте или иным способом подозрительного файла либо съемного машинного носителя информации на вирусы, так и при сканировании системы антивирусной программой в «прозрачном» для пользователя режиме. Предупреждения об обнаружении вируса отображаются в виде всплывающего окна.</w:t>
      </w:r>
    </w:p>
    <w:p w:rsidR="003A5D1D" w:rsidRPr="003A5D1D" w:rsidRDefault="003A5D1D" w:rsidP="003A5D1D">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в первого заместителя директора Учреждения и прекратить работу на персональном компьютере.</w:t>
      </w:r>
    </w:p>
    <w:p w:rsidR="003A5D1D" w:rsidRPr="003A5D1D" w:rsidRDefault="003A5D1D" w:rsidP="003A5D1D">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заместителем начальника отдела социальных выплат и АБД по согласованию с отделом развития информационных ресурсов Департамента.</w:t>
      </w:r>
    </w:p>
    <w:p w:rsidR="003A5D1D" w:rsidRPr="003A5D1D" w:rsidRDefault="003A5D1D" w:rsidP="003A5D1D">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перенос информации с помощью внешних носителей на другие компьютеры.</w:t>
      </w:r>
    </w:p>
    <w:p w:rsidR="003A5D1D" w:rsidRPr="003A5D1D" w:rsidRDefault="003A5D1D" w:rsidP="003A5D1D">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Запрещается запускать программы или открывать файлы, в которых был обнаружен вирус.</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4" name="Прямоугольник 9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eo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ww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LPXq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3" name="Прямоугольник 9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h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w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apBo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qQGGT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6" w:name="_Toc336958086"/>
      <w:r w:rsidRPr="003A5D1D">
        <w:rPr>
          <w:rFonts w:ascii="Arial" w:eastAsia="Times New Roman" w:hAnsi="Arial" w:cs="Arial"/>
          <w:color w:val="0782C1"/>
          <w:kern w:val="36"/>
          <w:sz w:val="48"/>
          <w:szCs w:val="48"/>
          <w:bdr w:val="dotted" w:sz="6" w:space="0" w:color="0000FF" w:frame="1"/>
          <w:lang w:eastAsia="ru-RU"/>
        </w:rPr>
        <w:t>18.                  Учет носителей информации</w:t>
      </w:r>
      <w:bookmarkEnd w:id="26"/>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18.1. В Учреждении организуется учет внешних носителей персональных данных (далее – защищаемые носители). Учет защищаемых носителей осуществляется специально уполномоченными из числа сотрудников лицами.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18.2. Учет всех защищаемых носителей информации производится с помощью их маркировки и занесения учетных данных в журнал учета внешних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регистрационный номер;</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дата и роспись уполномоченного лица.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Выдача защищаемых носителей персональных данных сотруднику производится под его личную роспись.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Листы журналов нумеруются, прошиваются и опечатываются.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2" name="Прямоугольник 9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qE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g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VFao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1" name="Прямоугольник 9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x/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Qx4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T2Mf+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7" w:name="_Toc336958087"/>
      <w:r w:rsidRPr="003A5D1D">
        <w:rPr>
          <w:rFonts w:ascii="Arial" w:eastAsia="Times New Roman" w:hAnsi="Arial" w:cs="Arial"/>
          <w:color w:val="0782C1"/>
          <w:kern w:val="36"/>
          <w:sz w:val="48"/>
          <w:szCs w:val="48"/>
          <w:bdr w:val="dotted" w:sz="6" w:space="0" w:color="0000FF" w:frame="1"/>
          <w:lang w:eastAsia="ru-RU"/>
        </w:rPr>
        <w:t>19.              Порядок хранения электронных носителей персональных данных</w:t>
      </w:r>
      <w:bookmarkEnd w:id="27"/>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19.1. 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19.2. 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19.3. Запрещается выносить носители с персональными данными из служебных помещений без согласования с уполномоченным лицом.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19.4. 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19.5. 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0" name="Прямоугольник 9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6f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xDoIeTEnrUfFldrz43P5u71afmW3PX/FjdNL+a780tMk4pVQkw2Hxt&#10;bsHjenVjSKwrFQHWRXUuDQ2qOhPJW4W4GOWEz+mJqqAVIBCIsbmSUtQ5JSlU4xsIdw/DHBSgoVn9&#10;QqSQFVloYSm+zGRpYgB56NJ28mrbSXqpUQKXh17/MIBcEzCt9yYCiTY/V1LpZ1SUyGxiLCE7C06W&#10;Z0q3rhsXE4uLKSsKuCdRwfcuALO9gdDwq7GZJGzvP4ReOBlMBoETdHoTJ/DGY+dkOgqc3tTvd8eH&#10;49Fo7H80cf0gylmaUm7CbHToB3/W5/WLaBW0VaISBUsNnElJyflsVEi0JPAOpvazlIPl3s3dT8Py&#10;BbU8KMnvBN5pJ3SmvUHfCaZB1wn73sDx/PA07HlBGIyn+yWdMU7/vSRUg0S7na7t0k7SD2rz7Pe4&#10;NhKVTMOkKVgZ48HWiURGgROe2tZqwop2v0OFSf+eCmj3ptFWr0airfpnIr0CuUoBcgLlwUyETS7k&#10;e4xqmC8xVu8WRFKMiuccJB/6gRGotoeg2+/AQe5aZrsWwhOAirHGqN2OdDvEFpVk8xwi+ZYYLk7g&#10;mWTMStg8oTar9eOCGWIrWc87M6R2z9brfio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uj+n+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9" name="Прямоугольник 8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a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7SflG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8" w:name="_Toc336958098"/>
      <w:r w:rsidRPr="003A5D1D">
        <w:rPr>
          <w:rFonts w:ascii="Arial" w:eastAsia="Times New Roman" w:hAnsi="Arial" w:cs="Arial"/>
          <w:color w:val="0782C1"/>
          <w:kern w:val="36"/>
          <w:sz w:val="48"/>
          <w:szCs w:val="48"/>
          <w:bdr w:val="dotted" w:sz="6" w:space="0" w:color="0000FF" w:frame="1"/>
          <w:lang w:eastAsia="ru-RU"/>
        </w:rPr>
        <w:t>20.              Резервирование информации</w:t>
      </w:r>
      <w:bookmarkEnd w:id="28"/>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20.1. 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проводится резервирование (резервное копирование) персональных данных. Данная работа осуществляется отделом развития информационных ресурсов Департамента.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20.2. Резервирование должно осуществляться на различные защищаемые носители информации с соответствующим уровнем надежности и долговечности.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20.3. Хранение резервных копий осуществляется в надежных сейфах (металлических шкафах) и в серверных помещениях.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20.4. Доступ к резервным копиям строго регламентируется.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20.5. 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Учреждения, ответственные за обеспечение безопасности персональных данных при обработке в информационных системах.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20.6. 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8" name="Прямоугольник 8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f6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ngA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wEqW+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IvKX+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7" name="Прямоугольник 8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pY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BmClj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9" w:name="_Toc336958099"/>
      <w:r w:rsidRPr="003A5D1D">
        <w:rPr>
          <w:rFonts w:ascii="Arial" w:eastAsia="Times New Roman" w:hAnsi="Arial" w:cs="Arial"/>
          <w:color w:val="0782C1"/>
          <w:kern w:val="36"/>
          <w:sz w:val="48"/>
          <w:szCs w:val="48"/>
          <w:bdr w:val="dotted" w:sz="6" w:space="0" w:color="0000FF" w:frame="1"/>
          <w:lang w:eastAsia="ru-RU"/>
        </w:rPr>
        <w:t>21.              Порядок уничтожения персональных данных по достижении цели обработки</w:t>
      </w:r>
      <w:bookmarkEnd w:id="29"/>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21.1.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21.2. 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3A5D1D">
        <w:rPr>
          <w:rFonts w:ascii="Arial" w:eastAsia="Times New Roman" w:hAnsi="Arial" w:cs="Arial"/>
          <w:i/>
          <w:iCs/>
          <w:color w:val="333333"/>
          <w:sz w:val="20"/>
          <w:szCs w:val="20"/>
          <w:lang w:eastAsia="ru-RU"/>
        </w:rPr>
        <w:t>.</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21.3. 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директором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21.4. 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21.5. Сведения, содержащие персональные данные, и относимые к архивным документам, образующимся в процессе деятельности Учреждения, включаются в состав электронных архивов и хранятся согласно установленным законодательством срокам отдельно от баз данных информационных систем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6" name="Прямоугольник 8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4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zeLj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5" name="Прямоугольник 8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5D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Lnk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3A5D1D">
        <w:rPr>
          <w:rFonts w:ascii="Arial" w:eastAsia="Times New Roman" w:hAnsi="Arial" w:cs="Arial"/>
          <w:color w:val="333333"/>
          <w:sz w:val="20"/>
          <w:szCs w:val="20"/>
          <w:lang w:eastAsia="ru-RU"/>
        </w:rPr>
        <w:t> </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4" name="Прямоугольник 8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yj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B7s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3" name="Прямоугольник 8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N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B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gtS3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49I2/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2" name="Прямоугольник 8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GP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HoUY/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1" name="Прямоугольник 8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d0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B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ZC3dO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0" w:name="_Toc278748444"/>
      <w:r w:rsidRPr="003A5D1D">
        <w:rPr>
          <w:rFonts w:ascii="Arial" w:eastAsia="Times New Roman" w:hAnsi="Arial" w:cs="Arial"/>
          <w:color w:val="0782C1"/>
          <w:kern w:val="36"/>
          <w:sz w:val="48"/>
          <w:szCs w:val="48"/>
          <w:bdr w:val="dotted" w:sz="6" w:space="0" w:color="0000FF" w:frame="1"/>
          <w:lang w:eastAsia="ru-RU"/>
        </w:rPr>
        <w:t>22.              Контроль состояния обеспечения безопасности персональных данных в </w:t>
      </w:r>
      <w:bookmarkEnd w:id="30"/>
      <w:r w:rsidRPr="003A5D1D">
        <w:rPr>
          <w:rFonts w:ascii="Arial" w:eastAsia="Times New Roman" w:hAnsi="Arial" w:cs="Arial"/>
          <w:color w:val="333333"/>
          <w:kern w:val="36"/>
          <w:sz w:val="48"/>
          <w:szCs w:val="48"/>
          <w:lang w:eastAsia="ru-RU"/>
        </w:rPr>
        <w:t>Учреждении.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22.1. Основными целями контроля состояния обеспечения безопасности персональных данных являются:</w:t>
      </w:r>
    </w:p>
    <w:p w:rsidR="003A5D1D" w:rsidRPr="003A5D1D" w:rsidRDefault="003A5D1D" w:rsidP="003A5D1D">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установление 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rsidR="003A5D1D" w:rsidRPr="003A5D1D" w:rsidRDefault="003A5D1D" w:rsidP="003A5D1D">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22.2. Основными задачами контроля являются:</w:t>
      </w:r>
    </w:p>
    <w:p w:rsidR="003A5D1D" w:rsidRPr="003A5D1D" w:rsidRDefault="003A5D1D" w:rsidP="003A5D1D">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оценка эффективности проводимых мер по обеспечению безопасности персональных данных;</w:t>
      </w:r>
    </w:p>
    <w:p w:rsidR="003A5D1D" w:rsidRPr="003A5D1D" w:rsidRDefault="003A5D1D" w:rsidP="003A5D1D">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3A5D1D" w:rsidRPr="003A5D1D" w:rsidRDefault="003A5D1D" w:rsidP="003A5D1D">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22.3. 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22.4. Организационный контроль состояния обеспечения безопасности персональных данных в Учреждении 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22.5. 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22.6. К техническому контролю состояния обеспечения безопасности персональных данныхмогут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22.7. Непосредственный контроль за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0" name="Прямоугольник 8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WU6Q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H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FKI3XzGScSGQVOeGr3mrCi3e9QYdK/pwLavWm01auRaKv+mUivQK5SgJxAeTATYZML&#10;+R6jGuZLjNW7BZEUo+I5B8mHfmAEqu0h6PY7cJC7ltmuhfAEoGKsMWq3I90OsUUl2TyHSL4lhosT&#10;eCYZsxI2T6jNav24YIbYSt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5FxZ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9" name="Прямоугольник 7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py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EJmnL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8" name="Прямоугольник 7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iS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P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tzok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7" name="Прямоугольник 7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U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xIdT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6" name="Прямоугольник 7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fQ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OdB9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5" name="Прямоугольник 7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Er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Pl4S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4" name="Прямоугольник 7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PL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wwk8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3" name="Прямоугольник 7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wH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ITXA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2" name="Прямоугольник 7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7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3GLu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1" name="Прямоугольник 7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gc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2+yB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0" name="Прямоугольник 7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r8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z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mu6/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9" name="Прямоугольник 6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F5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WkoXn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8" name="Прямоугольник 6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OZ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H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nHTm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7" name="Прямоугольник 6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47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jlTj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6" name="Прямоугольник 6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zb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cwPN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5" name="Прямоугольник 6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o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dI2i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4" name="Прямоугольник 6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jA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idqM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3" name="Прямоугольник 6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M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e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a+Zw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2" name="Прямоугольник 6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Xs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lrFe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1" name="Прямоугольник 6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e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kT8x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0" name="Прямоугольник 6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H3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x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saB9+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9" name="Прямоугольник 5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1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lS7W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8" name="Прямоугольник 5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E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L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oefh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7" name="Прямоугольник 5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Im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QTAi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6" name="Прямоугольник 5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D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vGcM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5" name="Прямоугольник 5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Y9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u+lj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4" name="Прямоугольник 5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d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Rr5N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3" name="Прямоугольник 5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sR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u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pIKx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2" name="Прямоугольник 5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n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WdWf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1" name="Прямоугольник 5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8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u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Xlvw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0" name="Прямоугольник 5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3q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y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jDN6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9" name="Прямоугольник 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gx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3/1m/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8" name="Прямоугольник 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SP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jgApjgpgaPmy+p69bn52dytPjXfmrvmx+qm+dV8b26RcUqpSqCDzdfm&#10;FjyuVzemiXWlIsC6qM6laYOqzkTyViEuRjnhc3qiKqACBAIxNldSijqnJIVqfAPh7mGYgwI0NKtf&#10;iBSyIgstbIsvM1maGNA8dGmZvNoySS81SuDy0OsfBsB3Aqb13kQg0ebnSir9jIoSmU2MJWRnwcny&#10;TOnWdeNiYnExZUUB9yQq+N4FYLY3EBp+NTaThOX+Q+iFk8FkEDhBpzdxAm88dk6mo8DpTf1+d3w4&#10;Ho3G/kcT1w+inKUp5SbMRod+8Gc8r19Eq6CtEpUoWGrgTEpKzmejQqIlgXcwtZ9tOVju3dz9NGy/&#10;oJYHJfmdwDvthM60N+g7wTToOmHfGzieH56GPS8Ig/F0v6Qzxum/l4TqGIfdTteytJP0g9o8+z2u&#10;jUQl0zBpClbGeLB1IpFR4ISnllpNWNHud1ph0r9vBdC9Idrq1Ui0Vf9MpFcgVylATqA8mImwyYV8&#10;j1EN8yXG6t2CSIpR8ZyD5EM/MALV9hB0+x04yF3LbNdCeAJQMdYYtduRbofYopJsnkMk3zaGixN4&#10;JhmzEjZPqM1q/bhghthK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iqkj+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7" name="Прямоугольник 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kt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C+OS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6" name="Прямоугольник 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v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h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9rS8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5" name="Прямоугольник 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02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i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8TrT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4" name="Прямоугольник 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gw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DG39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3" name="Прямоугольник 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a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g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7lEB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2" name="Прямоугольник 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L6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g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EwYv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1" name="Прямоугольник 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B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Ax4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FIhA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0" name="Прямоугольник 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bh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DoIeTEnrUfFldrz43P5u71afmW3PX/FjdNL+a780tMk4pVQkw2Hxt&#10;bsHjenVjSKwrFQHWRXUuDQ2qOhPJW4W4GOWEz+mJqqAVIBCIsbmSUtQ5JSlU4xsIdw/DHBSgoVn9&#10;QqSQFVloYSm+zGRpYgB56NJ28mrbSXqpUQKXh17/0OSagGm9NxFItPm5kko/o6JEZhNjCdlZcLI8&#10;U7p13biYWFxMWVHAPYkKvncBmO0NhIZfjc0kYXv/IfTCyWAyCJyg05s4gTceOyfTUeD0pn6/Oz4c&#10;j0Zj/6OJ6wdRztKUchNmo0M/+LM+r19Eq6CtEpUoWGrgTEpKzmejQqIlgXcwtZ+lHCz3bu5+GpYv&#10;qOVBSX4n8E47oTPtDfpOMA26Ttj3Bo7nh6dhzwvCYDzdL+mMcfrvJaE6xmG307Vd2kn6QW2e/R7X&#10;RqKSaZg0BStjPNg6kcgocMJT21pNWNHud6gw6d9TAe3eNNrq1Ui0Vf9MpFcgVylATqA8mImwyYV8&#10;j1EN8yXG6t2CSIpR8ZyD5EM/MALV9hB0+x04yF3LbNdCeAJQMdYYtduRbofYopJsnkMk3xLDxQk8&#10;k4xZCZsn1Ga1flwwQ2wl63lnhtTu2XrdT+Xhb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p324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9" name="Прямоугольник 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Re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G+dF7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8" name="Прямоугольник 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a+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vgQmOKkBI6aL6vr1efmZ3O3+tR8a+6aH6ub5lfzvblFximlKoEONl+b&#10;W/C4Xt2YJtaVigDrojqXpg2qOhPJW4W4GOWEz+mJqoAKEAjE2FxJKeqckhSq8Q2Eu4dhDgrQ0Kx+&#10;IVLIiiy0sC2+zGRpYkDz0KVl8mrLJL3UKIHLQ69/GADfCZjWexOBRJufK6n0MypKZDYxlpCdBSfL&#10;M6Vb142LicXFlBUF3JOo4HsXgNneQGj41dhMEpb7D6EXTgaTQeAEnd7ECbzx2DmZjgKnN/X73fHh&#10;eDQa+x9NXD+IcpamlJswGx36wZ/xvH4RrYK2SlSiYKmBMykpOZ+NComWBN7B1H625WC5d3P307D9&#10;gloelOR3Au+0EzrT3qDvBNOg64R9b+B4fnga9rwgDMbT/ZLOGKf/XhKqYxx2O13L0k7SD2rz7Pe4&#10;NhKVTMOkKVgZ48HWiURGgROeWmo1YUW732mFSf++FUD3hmirVyPRVv0zkV6BXKUAOYHyYCbCJhfy&#10;PUY1zJcYq3cLIilGxXMOkg/9wAhU20PQ7XfgIHcts10L4QlAxVhj1G5Huh1ii0qyeQ6RfNsYLk7g&#10;mWTMStg8oTar9eOCGWIrWc87M6R2z9brfio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msGv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7" name="Прямоугольник 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c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P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z/mx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6" name="Прямоугольник 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n8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H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Mq6f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5" name="Прямоугольник 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8H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L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NSDw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3A5D1D">
        <w:rPr>
          <w:rFonts w:ascii="Arial" w:eastAsia="Times New Roman" w:hAnsi="Arial" w:cs="Arial"/>
          <w:color w:val="333333"/>
          <w:sz w:val="20"/>
          <w:szCs w:val="20"/>
          <w:lang w:eastAsia="ru-RU"/>
        </w:rPr>
        <w:t> </w:t>
      </w:r>
    </w:p>
    <w:p w:rsidR="003A5D1D" w:rsidRPr="003A5D1D" w:rsidRDefault="003A5D1D" w:rsidP="003A5D1D">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34" name="Прямоугольник 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3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A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yHfef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31" w:name="_Toc447204641"/>
      <w:r w:rsidRPr="003A5D1D">
        <w:rPr>
          <w:rFonts w:ascii="Arial" w:eastAsia="Times New Roman" w:hAnsi="Arial" w:cs="Arial"/>
          <w:color w:val="0782C1"/>
          <w:sz w:val="36"/>
          <w:szCs w:val="36"/>
          <w:bdr w:val="dotted" w:sz="6" w:space="0" w:color="0000FF" w:frame="1"/>
          <w:lang w:eastAsia="ru-RU"/>
        </w:rPr>
        <w:t>23.   Правила осуществления внутреннего контроля соответствия обработки</w:t>
      </w:r>
      <w:bookmarkEnd w:id="31"/>
    </w:p>
    <w:p w:rsidR="003A5D1D" w:rsidRPr="003A5D1D" w:rsidRDefault="003A5D1D" w:rsidP="003A5D1D">
      <w:pPr>
        <w:spacing w:before="100" w:beforeAutospacing="1" w:after="100" w:afterAutospacing="1" w:line="240" w:lineRule="auto"/>
        <w:outlineLvl w:val="1"/>
        <w:rPr>
          <w:rFonts w:ascii="Arial" w:eastAsia="Times New Roman" w:hAnsi="Arial" w:cs="Arial"/>
          <w:color w:val="333333"/>
          <w:sz w:val="36"/>
          <w:szCs w:val="36"/>
          <w:lang w:eastAsia="ru-RU"/>
        </w:rPr>
      </w:pPr>
      <w:r w:rsidRPr="003A5D1D">
        <w:rPr>
          <w:rFonts w:ascii="Arial" w:eastAsia="Times New Roman" w:hAnsi="Arial" w:cs="Arial"/>
          <w:color w:val="333333"/>
          <w:sz w:val="36"/>
          <w:szCs w:val="36"/>
          <w:lang w:eastAsia="ru-RU"/>
        </w:rPr>
        <w:t>персональных данных требованиям к защите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numPr>
          <w:ilvl w:val="0"/>
          <w:numId w:val="4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целях осуществления внутреннего контроля соответствия обработки персональных данных установленным требованиям к защите персональных данных в Учреждении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Учреждения.</w:t>
      </w:r>
    </w:p>
    <w:p w:rsidR="003A5D1D" w:rsidRPr="003A5D1D" w:rsidRDefault="003A5D1D" w:rsidP="003A5D1D">
      <w:pPr>
        <w:numPr>
          <w:ilvl w:val="0"/>
          <w:numId w:val="4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Контролируемые вопросы в ходе проведения проверок:</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наличие у сотрудников допуска к обработке персональных данных;</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наличие согласий субъектов на обработку их персональных данных;</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целей, состава и сроков обработки персональных данных;</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правил по обезличиванию персональных данных;</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правил доступа в помещения, в которых ведется обработка персональных данных;</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сотрудниками парольной политики;</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сотрудниками антивирусной политики;</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сотрудниками правил работы со съемными носителями персональных данных;</w:t>
      </w:r>
    </w:p>
    <w:p w:rsidR="003A5D1D" w:rsidRPr="003A5D1D" w:rsidRDefault="003A5D1D" w:rsidP="003A5D1D">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порядка резервирования баз данных и хранения резервных копий;</w:t>
      </w:r>
    </w:p>
    <w:p w:rsidR="003A5D1D" w:rsidRPr="003A5D1D" w:rsidRDefault="003A5D1D" w:rsidP="003A5D1D">
      <w:pPr>
        <w:numPr>
          <w:ilvl w:val="0"/>
          <w:numId w:val="4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соблюдение порядка работы со средствами защиты информации.</w:t>
      </w:r>
    </w:p>
    <w:p w:rsidR="003A5D1D" w:rsidRPr="003A5D1D" w:rsidRDefault="003A5D1D" w:rsidP="003A5D1D">
      <w:pPr>
        <w:numPr>
          <w:ilvl w:val="1"/>
          <w:numId w:val="4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 итогам каждой проверки составляется протокол, который  утверждается директором Учреждения и хранится у ответственного секретаря комиссии Учреждения в течение трех лет. Форма протокола приведена в приложении 4 к настоящему Положению.</w:t>
      </w:r>
    </w:p>
    <w:p w:rsidR="003A5D1D" w:rsidRPr="003A5D1D" w:rsidRDefault="003A5D1D" w:rsidP="003A5D1D">
      <w:pPr>
        <w:numPr>
          <w:ilvl w:val="1"/>
          <w:numId w:val="47"/>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директору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3" name="Прямоугольник 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Ir6QIAAN0FAAAOAAAAZHJzL2Uyb0RvYy54bWysVM1u1DAQviPxDpbvaZLd7E+iplW76SKk&#10;ApUKD+BNnI1FYgfb3WxBSJW4VuIReAQOXFCBPkP2jRg7u9tte0FADpbtmXwz38zn2T9cViVaUKmY&#10;4DH29zyMKE9Fxvg8xm9eT50xRkoTnpFScBrjS6rw4cHTJ/tNHdGeKESZUYkAhKuoqWNcaF1HrqvS&#10;glZE7YmacjDmQlZEw1HO3UySBtCr0u153tBthMxqKVKqFNwmnREfWPw8p6l+leeKalTGGHLTdpV2&#10;nZnVPdgn0VySumDpOg3yF1lUhHEIuoVKiCboQrJHUBVLpVAi13upqFyR5yyllgOw8b0HbM4LUlPL&#10;BYqj6m2Z1P+DTV8uziRiWYz7fYw4qaBH7ZfV1epz+7O9XX1qv7W37Y/Vdfur/d7eIOOUUZVCBduv&#10;7Q14XK2uTRGbWkWAdV6fSVMGVZ+K9K1CXEwKwuf0SNXQChAIxNhcSSmagpIM2PgGwr2HYQ4K0NCs&#10;eSEyyIpcaGFLvMxlZWJA8dDSdvJy20m61CiFy7436gfQ7xRM672JQKLNz7VU+hkVFTKbGEvIzoKT&#10;xanSnevGxcTiYsrKEu5JVPJ7F4DZ3UBo+NXYTBK29x9CLzwZn4wDJ+gNT5zASxLnaDoJnOHUHw2S&#10;fjKZJP5HE9cPooJlGeUmzEaHfvBnfV6/iE5BWyUqUbLMwJmUlJzPJqVECwLvYGo/W3Kw3Lm599Ow&#10;9QIuDyj5vcA77oXOdDgeOcE0GDjhyBs7nh8eh0MvCINkep/SKeP03ymhJsbhoDewXdpJ+gE3z36P&#10;uZGoYhomTcmqGI+3TiQyCjzhmW2tJqzs9julMOnflQLavWm01auRaKf+mcguQa5SgJxAeTATYVMI&#10;+R6jBuZLjNW7CyIpRuVzDpIP/cAIVNtDMBj14CB3LbNdC+EpQMVYY9RtJ7obYhe1ZPMCIvm2MFwc&#10;wTPJmZWweUJdVuvHBTPEMlnPOzOkds/W624qH/w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Kksi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2" name="Прямоугольник 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DL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D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1xwMv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32" w:name="_Toc336958102"/>
      <w:r w:rsidRPr="003A5D1D">
        <w:rPr>
          <w:rFonts w:ascii="Arial" w:eastAsia="Times New Roman" w:hAnsi="Arial" w:cs="Arial"/>
          <w:color w:val="0782C1"/>
          <w:kern w:val="36"/>
          <w:sz w:val="48"/>
          <w:szCs w:val="48"/>
          <w:bdr w:val="dotted" w:sz="6" w:space="0" w:color="0000FF" w:frame="1"/>
          <w:lang w:eastAsia="ru-RU"/>
        </w:rPr>
        <w:t>24.              Реагирование на инциденты нарушения информационной</w:t>
      </w:r>
      <w:bookmarkEnd w:id="32"/>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3A5D1D">
        <w:rPr>
          <w:rFonts w:ascii="Arial" w:eastAsia="Times New Roman" w:hAnsi="Arial" w:cs="Arial"/>
          <w:color w:val="333333"/>
          <w:kern w:val="36"/>
          <w:sz w:val="48"/>
          <w:szCs w:val="48"/>
          <w:lang w:eastAsia="ru-RU"/>
        </w:rPr>
        <w:t>                                                          безопасности и сбои.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 инцидентам информационной безопасности относятся:</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утрата услуг, оборудования или устройств;</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системные сбои или перегрузки;</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ошибки пользователей;</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несоблюдение политик или рекомендаций;</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нарушение физических защитных мер;</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неконтролируемые изменения систем;</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сбои программного обеспечения и отказы технических средств;</w:t>
      </w:r>
    </w:p>
    <w:p w:rsidR="003A5D1D" w:rsidRPr="003A5D1D" w:rsidRDefault="003A5D1D" w:rsidP="003A5D1D">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нарушение правил доступа.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Реагирование на инциденты нарушения информационной безопасности включает в себя:</w:t>
      </w:r>
    </w:p>
    <w:p w:rsidR="003A5D1D" w:rsidRPr="003A5D1D" w:rsidRDefault="003A5D1D" w:rsidP="003A5D1D">
      <w:pPr>
        <w:numPr>
          <w:ilvl w:val="0"/>
          <w:numId w:val="4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3A5D1D" w:rsidRPr="003A5D1D" w:rsidRDefault="003A5D1D" w:rsidP="003A5D1D">
      <w:pPr>
        <w:numPr>
          <w:ilvl w:val="0"/>
          <w:numId w:val="49"/>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разработку и принятие мер по предотвращению возможных опасных последствий подобных нарушений.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Все сотрудники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numPr>
          <w:ilvl w:val="0"/>
          <w:numId w:val="50"/>
        </w:num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1" name="Прямоугольник 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Y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0JJj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0" name="Прямоугольник 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TQ6Q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PgR5OSuhR82V1vfrc/GzuVp+ab81d82N10/xqvje3yDilVCXAYPO1&#10;uQWP69WNIbGuVARYF9W5NDSo6kwkbxXiYpQTPqcnqoJWgEAgxuZKSlHnlKRQjW8g3D0Mc1CAhmb1&#10;C5FCVmShhaX4MpOliQHkoUvbyattJ+mlRglcHnr9wwByTcC03psIJNr8XEmln1FRIrOJsYTsLDhZ&#10;nindum5cTCwupqwo4J5EBd+7AMz2BkLDr8ZmkrC9/xB64WQwGQRO0OlNnMAbj52T6ShwelO/3x0f&#10;jkejsf/RxPWDKGdpSrkJs9GhH/xZn9cvolXQVolKFCw1cCYlJeezUSHRksA7mNrPUg6Wezd3Pw3L&#10;F9TyoCS/E3inndCZ9gZ9J5gGXSfsewPH88PTsOcFYTCe7pd0xjj995JQHeOw2+naLu0k/aA2z36P&#10;ayNRyTRMmoKVMR5snUhkFDjhqW2tJqxo9ztUmPTvqYB2bxpt9Wok2qp/JtIrkKsUICdQHsxE2ORC&#10;vseohvkSY/VuQSTFqHjOQfKhHxiBansIuv0OHOSuZbZrITwBqBhrjNrtSLdDbFFJNs8hkm+J4eIE&#10;nknGrITNE2qzWj8umCG2kv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LcVN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9" name="Прямоугольник 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9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UTT1X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8" name="Прямоугольник 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21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D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sY9t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7" name="Прямоугольник 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A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hSoB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6" name="Прямоугольник 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L3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eH0v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5" name="Прямоугольник 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M6QIAAN0FAAAOAAAAZHJzL2Uyb0RvYy54bWysVM1u1DAQviPxDpbvaZJt9idRs1W76SKk&#10;ApUKD+BNnI1FYgfb3WxBSJW4VuIReAQOXFCBPkP2jRg7u9tte0FADpbtmXwz38znOThcViVaUKmY&#10;4DH29zyMKE9Fxvg8xm9eT50RRkoTnpFScBrjS6rw4fjpk4OmjmhPFKLMqEQAwlXU1DEutK4j11Vp&#10;QSui9kRNORhzISui4SjnbiZJA+hV6fY8b+A2Qma1FClVCm6TzojHFj/Paapf5bmiGpUxhty0XaVd&#10;Z2Z1xwckmktSFyxdp0H+IouKMA5Bt1AJ0QRdSPYIqmKpFErkei8VlSvynKXUcgA2vveAzXlBamq5&#10;QHFUvS2T+n+w6cvFmUQsi3GvjxEnFfSo/bK6Wn1uf7a3q0/tt/a2/bG6bn+139sbZJwyqlKoYPu1&#10;vQGPq9W1KWJTqwiwzuszacqg6lORvlWIi0lB+JweqRpaAQKBGJsrKUVTUJIBG99AuPcwzEEBGpo1&#10;L0QGWZELLWyJl7msTAwoHlraTl5uO0mXGqVwue8N9wPodwqm9d5EINHm51oq/YyKCplNjCVkZ8HJ&#10;4lTpznXjYmJxMWVlCfckKvm9C8DsbiA0/GpsJgnb+w+hF56MTkaBE/QGJ07gJYlzNJ0EzmDqD/vJ&#10;fjKZJP5HE9cPooJlGeUmzEaHfvBnfV6/iE5BWyUqUbLMwJmUlJzPJqVECwLvYGo/W3Kw3Lm599Ow&#10;9QIuDyj5vcA77oXOdDAaOsE06Dvh0Bs5nh8ehwMvCINkep/SKeP03ymhJsZhH/Rn6dwl/YCbZ7/H&#10;3EhUMQ2TpmRVjEdbJxIZBZ7wzLZWE1Z2+51SmPTvSgHt3jTa6tVItFP/TGSXIFcpQE6gPJiJsCmE&#10;fI9RA/MlxurdBZEUo/I5B8mHfmAEqu0h6A97cJC7ltmuhfAUoGKsMeq2E90NsYtasnkBkXxbGC6O&#10;4JnkzErYPKEuq/XjghlimaznnRlSu2frdTeVx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f/NA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4" name="Прямоугольник 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bs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gqRu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3" name="Прямоугольник 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k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YJiS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2" name="Прямоугольник 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vA6AIAAN0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GHFSQY/aL8vr5ef2Z3u3/NR+a+/aH8ub9lf7vb1FximjKoUKtl/b&#10;W/C4Xt6YIja1igHrrD6VpgyqPhHpW4W4GBeEL+iRqqEVIBCIsb6SUjQFJRmw8Q2Eu4NhDgrQ0Lx5&#10;ITLIipxrYUt8mcvKxIDioUvbyatNJ+mlRilc7nuD/RD6nYJptTcRSLz+uZZKP6OiQmaTYAnZWXBy&#10;caJ057p2MbG4mLGyhHsSl3znAjC7GwgNvxqbScL2/kPkRdPhdBg6YdCfOqE3mThHs3Ho9Gf+oDfZ&#10;n4zHE/+jieuHccGyjHITZq1DP/yzPq9eRKegjRKVKFlm4ExKSi7m41KiCwLvYGY/W3Kw3Lu5u2nY&#10;egGXB5T8IPSOg8iZ9YcDJ5yFPScaeEPH86PjqO+FUTiZ7VI6YZz+OyXUJDjqBT3bpa2kH3Dz7PeY&#10;G4krpmHSlKxK8HDjRGKjwCnPbGs1YWW33yqFSf++FNDudaOtXo1EO/XPRXYFcpUC5ATKg5kIm0LI&#10;9xg1MF8SrN6dE0kxKp9zkHzkh0ag2h7C3iCAg9y2zLcthKcAlWCNUbcd626IndeSLQqI5NvCcHEE&#10;zyRnVsLmCXVZrR4XzBDLZDXvzJDaPluv+6k8+g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dz7w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1" name="Прямоугольник 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07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mkHT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3A5D1D">
        <w:rPr>
          <w:rFonts w:ascii="Arial" w:eastAsia="Times New Roman" w:hAnsi="Arial" w:cs="Arial"/>
          <w:color w:val="333333"/>
          <w:sz w:val="20"/>
          <w:szCs w:val="20"/>
          <w:lang w:eastAsia="ru-RU"/>
        </w:rPr>
        <w:t> </w:t>
      </w:r>
    </w:p>
    <w:p w:rsidR="003A5D1D" w:rsidRPr="003A5D1D" w:rsidRDefault="003A5D1D" w:rsidP="003A5D1D">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20" name="Прямоугольник 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b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b55WX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nFv2+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3" w:name="_Toc447204644"/>
      <w:r w:rsidRPr="003A5D1D">
        <w:rPr>
          <w:rFonts w:ascii="Arial" w:eastAsia="Times New Roman" w:hAnsi="Arial" w:cs="Arial"/>
          <w:color w:val="0782C1"/>
          <w:sz w:val="36"/>
          <w:szCs w:val="36"/>
          <w:bdr w:val="dotted" w:sz="6" w:space="0" w:color="0000FF" w:frame="1"/>
          <w:lang w:eastAsia="ru-RU"/>
        </w:rPr>
        <w:t>24.1.        Информирование об инцидентах нарушения информационной безопасности</w:t>
      </w:r>
      <w:bookmarkEnd w:id="33"/>
    </w:p>
    <w:p w:rsidR="003A5D1D" w:rsidRPr="003A5D1D" w:rsidRDefault="003A5D1D" w:rsidP="003A5D1D">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Все сотрудники незамедлительно информируют начальника отдела и должностное лицо, ответственное  за информационную безопасность, об инцидентах нарушения информационной безопасности.</w:t>
      </w:r>
    </w:p>
    <w:p w:rsidR="003A5D1D" w:rsidRPr="003A5D1D" w:rsidRDefault="003A5D1D" w:rsidP="003A5D1D">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случае выявления фактов распространения персональных данных или утраты материальных носителей персональных данных директор Учреждения принимает решение о проведении служебной проверки.</w:t>
      </w:r>
    </w:p>
    <w:p w:rsidR="003A5D1D" w:rsidRPr="003A5D1D" w:rsidRDefault="003A5D1D" w:rsidP="003A5D1D">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Комиссия Департамента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9" name="Прямоугольник 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NI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h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C55QNI5wIAAN0FAAAOAAAAAAAAAAAA&#10;AAAAAC4CAABkcnMvZTJvRG9jLnhtbFBLAQItABQABgAIAAAAIQDrxsCk2QAAAAMBAAAPAAAAAAAA&#10;AAAAAAAAAEEFAABkcnMvZG93bnJldi54bWxQSwUGAAAAAAQABADzAAAARwY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8" name="Прямоугольник 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Go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AFCclcNR8WV2vPjc/m7vVp+Zbc9f8WN00v5rvzS0yTilVCXSw+drc&#10;gsf16sY0sa5UBFgX1bk0bVDVmUjeKsTFKCd8Tk9UBVRAEIixuZJS1DklKVTjGwh3D8McFKChWf1C&#10;pJAVWWhhW3yZydLEgOahS8vk1ZZJeqlRApeHXv8wAL4TMK33JgKJNj9XUulnVJTIbGIsITsLTpZn&#10;SreuGxcTi4spKwq4J1HB9y4As72B0PCrsZkkLPcfQi+cDCaDwAk6vYkTeOOxczIdBU5v6ve748Px&#10;aDT2P5q4fhDlLE0pN2E2OvSDP+N5/SJaBW2VqETBUgNnUlJyPhsVEi0JvIOp/WzLwXLv5u6nYfsF&#10;tTwoye8E3mkndKa9Qd8JpkHXCfvewPH88DTseUEYjKf7JZ0xTv+9JFTHOOx2upalnaQf1ObZ73Ft&#10;JCqZhklTsDLGg60TiYwCJzy11GrCina/0wqT/n0rgO4N0VavRqKt+mcivQK5SgFyAuXBTIRNLuR7&#10;jGqYLzFW7xZEUoyK5xwkH/qBEai2h6Db78BB7lpmuxbCE4CKscao3Y50O8QWlWTzHCL5tjFcnMAz&#10;yZiVsHlCbVbrxwUzxFaynndmSO2erdf9VB7+Bg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2MHGo5wIAAN0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4" w:name="_Toc336958104"/>
      <w:r w:rsidRPr="003A5D1D">
        <w:rPr>
          <w:rFonts w:ascii="Arial" w:eastAsia="Times New Roman" w:hAnsi="Arial" w:cs="Arial"/>
          <w:color w:val="0782C1"/>
          <w:sz w:val="36"/>
          <w:szCs w:val="36"/>
          <w:bdr w:val="dotted" w:sz="6" w:space="0" w:color="0000FF" w:frame="1"/>
          <w:lang w:eastAsia="ru-RU"/>
        </w:rPr>
        <w:t>24.2.            Информирование о проблемах безопасности</w:t>
      </w:r>
      <w:bookmarkEnd w:id="34"/>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Все сотрудники,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3A5D1D" w:rsidRPr="003A5D1D" w:rsidRDefault="003A5D1D" w:rsidP="003A5D1D">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7" name="Прямоугольник 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wK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KTsC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6" name="Прямоугольник 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7q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3Ge6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5" w:name="_Toc336958105"/>
      <w:r w:rsidRPr="003A5D1D">
        <w:rPr>
          <w:rFonts w:ascii="Arial" w:eastAsia="Times New Roman" w:hAnsi="Arial" w:cs="Arial"/>
          <w:color w:val="0782C1"/>
          <w:sz w:val="36"/>
          <w:szCs w:val="36"/>
          <w:bdr w:val="dotted" w:sz="6" w:space="0" w:color="0000FF" w:frame="1"/>
          <w:lang w:eastAsia="ru-RU"/>
        </w:rPr>
        <w:t>24.3.        Информирование о сбоях программного обеспечения</w:t>
      </w:r>
      <w:bookmarkEnd w:id="35"/>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numPr>
          <w:ilvl w:val="0"/>
          <w:numId w:val="52"/>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3A5D1D" w:rsidRPr="003A5D1D" w:rsidRDefault="003A5D1D" w:rsidP="003A5D1D">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3A5D1D" w:rsidRPr="003A5D1D" w:rsidRDefault="003A5D1D" w:rsidP="003A5D1D">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компьютер изолируется (отключается от локальной вычислительной сети Учреждения), работа на нем прекращается;</w:t>
      </w:r>
    </w:p>
    <w:p w:rsidR="003A5D1D" w:rsidRPr="003A5D1D" w:rsidRDefault="003A5D1D" w:rsidP="003A5D1D">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не допускается перенос информации с помощью внешних носителей на другие компьютеры; </w:t>
      </w:r>
    </w:p>
    <w:p w:rsidR="003A5D1D" w:rsidRPr="003A5D1D" w:rsidRDefault="003A5D1D" w:rsidP="003A5D1D">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 проблеме немедленно извещается начальник отдела и должностное лицо, ответственное за информационную безопасность.</w:t>
      </w:r>
    </w:p>
    <w:p w:rsidR="003A5D1D" w:rsidRPr="003A5D1D" w:rsidRDefault="003A5D1D" w:rsidP="003A5D1D">
      <w:pPr>
        <w:numPr>
          <w:ilvl w:val="1"/>
          <w:numId w:val="53"/>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Пользователям запрещается пытаться самостоятельно удалить подозрительное программное обеспечение. Ликвидация последствий сбоев осуществляется специалистами отдела технической поддержки БУВО «ЦОДУСЗ».</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5" name="Прямоугольник 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gR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ewl4E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4" name="Прямоугольник 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rx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B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C03Arx5wIAAN0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6" w:name="_Toc336958106"/>
      <w:r w:rsidRPr="003A5D1D">
        <w:rPr>
          <w:rFonts w:ascii="Arial" w:eastAsia="Times New Roman" w:hAnsi="Arial" w:cs="Arial"/>
          <w:color w:val="0782C1"/>
          <w:sz w:val="36"/>
          <w:szCs w:val="36"/>
          <w:bdr w:val="dotted" w:sz="6" w:space="0" w:color="0000FF" w:frame="1"/>
          <w:lang w:eastAsia="ru-RU"/>
        </w:rPr>
        <w:t>24.4.        Реагирование на факты разглашения персональных данных</w:t>
      </w:r>
      <w:bookmarkEnd w:id="36"/>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numPr>
          <w:ilvl w:val="0"/>
          <w:numId w:val="5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 каждому факту разглашения персональных данных или утраты материальных носителей персональных данных директор Учреждения принимает решение о проведении служебной проверки.</w:t>
      </w:r>
    </w:p>
    <w:p w:rsidR="003A5D1D" w:rsidRPr="003A5D1D" w:rsidRDefault="003A5D1D" w:rsidP="003A5D1D">
      <w:pPr>
        <w:numPr>
          <w:ilvl w:val="0"/>
          <w:numId w:val="54"/>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 факту утечки сведений из информационных систем персональных данных создается комиссия, проводящая служебную проверку.</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 name="Прямоугольник 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9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GHFSAkfNl9X16nPzs7lbfWq+NXfNj9VN86v53twi45RSlUAHm6/N&#10;LXhcr25ME+tKRYB1UZ1L0wZVnYnkrUJcjHLC5/REVUAFBIEYmyspRZ1TkkI1voFw9zDMQQEamtUv&#10;RApZkYUWtsWXmSxNDGgeurRMXm2ZpJcaJXB56PUPA+A7AdN6byKQaPNzJZV+RkWJzCbGErKz4GR5&#10;pnTrunExsbiYsqKAexIVfO8CMNsbCA2/GptJwnL/IfTCyWAyCJyg05s4gTceOyfTUeD0pn6/Oz4c&#10;j0Zj/6OJ6wdRztKUchNmo0M/+DOe1y+iVdBWiUoULDVwJiUl57NRIdGSwDuY2s+2HCz3bu5+GrZf&#10;UMuDkvxO4J12QmfaG/SdYBp0nbDvDRzPD0/DnheEwXi6X9IZ4/TfS0J1jMNup2tZ2kn6QW2e/R7X&#10;RqKSaZg0BStjPNg6kcgocMJTS60mrGj3O60w6d+3AujeEG31aiTaqn8m0iuQqxQgJ1AezETY5EK+&#10;x6iG+RJj9W5BJMWoeM5B8qEfGIFqewi6/Q4c5K5ltmshPAGoGGuM2u1It0NsUUk2zyGSbxvDxQk8&#10;k4xZCZsn1Ga1flwwQ2wl63lnhtTu2XrdT+Xhb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v/FP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 name="Прямоугольник 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fd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Sq33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 name="Прямоугольник 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Em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FUlEm5wIAAN0FAAAOAAAAAAAAAAAA&#10;AAAAAC4CAABkcnMvZTJvRG9jLnhtbFBLAQItABQABgAIAAAAIQDrxsCk2QAAAAMBAAAPAAAAAAAA&#10;AAAAAAAAAEEFAABkcnMvZG93bnJldi54bWxQSwUGAAAAAAQABADzAAAARw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 name="Прямоугольник 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PG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KfQO6OGkhB41X1bXq8/Nz+Zu9an51tw1P1Y3za/me3OLjFNKVQIMNl+b&#10;W/C4Xt0YEutKRYB1UZ1LQ4OqzkTyViEuRjnhc3qiKmgFBIEYmyspRZ1TkkI1voFw9zDMQQEamtUv&#10;RApZkYUWluLLTJYmBpCHLm0nr7adpJcaJXB56PUPA8g1AdN6byKQaPNzJZV+RkWJzCbGErKz4GR5&#10;pnTrunExsbiYsqKAexIVfO8CMNsbCA2/GptJwvb+Q+iFk8FkEDhBpzdxAm88dk6mo8DpTf1+d3w4&#10;Ho3G/kcT1w+inKUp5SbMRod+8Gd9Xr+IVkFbJSpRsNTAmZSUnM9GhURLAu9gaj9LOVju3dz9NCxf&#10;UMuDkvxO4J12QmfaG/SdYBp0nbDvDRzPD0/DnheEwXi6X9IZ4/TfS0J1jMNup2u7tJP0g9o8+z2u&#10;jUQl0zBpClbGeLB1IpFR4ISntrWasKLd71Bh0r+nAtq9abTVq5Foq/6ZSK9ArlKAnEB5MBNhkwv5&#10;HqMa5kuM1bsFkRSj4jkHyYd+YASq7SHo9jtwkLuW2a6F8ASgYqwxarcj3Q6xRSXZPIdIviWGixN4&#10;JhmzEjZPqM1q/bhghthK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ocjx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7" w:name="_Toc278748446"/>
      <w:r w:rsidRPr="003A5D1D">
        <w:rPr>
          <w:rFonts w:ascii="Arial" w:eastAsia="Times New Roman" w:hAnsi="Arial" w:cs="Arial"/>
          <w:color w:val="0782C1"/>
          <w:kern w:val="36"/>
          <w:sz w:val="48"/>
          <w:szCs w:val="48"/>
          <w:bdr w:val="dotted" w:sz="6" w:space="0" w:color="0000FF" w:frame="1"/>
          <w:lang w:eastAsia="ru-RU"/>
        </w:rPr>
        <w:t>25.              Ответственность за разглашение персональных данных</w:t>
      </w:r>
      <w:bookmarkEnd w:id="37"/>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A5D1D" w:rsidRPr="003A5D1D" w:rsidRDefault="003A5D1D" w:rsidP="003A5D1D">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Ответственность за обеспечение требований по защите персональных данных и иной конфиденциальной информации возлагается на директора Учреждения.</w:t>
      </w:r>
    </w:p>
    <w:p w:rsidR="003A5D1D" w:rsidRPr="003A5D1D" w:rsidRDefault="003A5D1D" w:rsidP="003A5D1D">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3A5D1D" w:rsidRPr="003A5D1D" w:rsidRDefault="003A5D1D" w:rsidP="003A5D1D">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3A5D1D" w:rsidRPr="003A5D1D" w:rsidRDefault="003A5D1D" w:rsidP="003A5D1D">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3A5D1D" w:rsidRPr="003A5D1D" w:rsidRDefault="003A5D1D" w:rsidP="003A5D1D">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3A5D1D" w:rsidRPr="003A5D1D" w:rsidRDefault="003A5D1D" w:rsidP="003A5D1D">
      <w:pPr>
        <w:spacing w:after="0"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w:t>
      </w: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 name="Прямоугольник 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am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QI05KaFHzZXW9+tz8bO5Wn5pvzV3zY3XT/Gq+N7cIfFKqEqhf87W5&#10;BYfr1Y0pYV2pCJAuqnNpiqCqM5G8VYiLUU74nJ6oChoB8oAQmyspRZ1TkgIX30C4exjmoAANzeoX&#10;IoWkyEILW+DLTJYmBpQOXdo+Xm37SC81SuDy0OsfBtDtBEzrvYlAos3PlVT6GRUlMpsYS8jOgpPl&#10;mdKt68bFxOJiyooC7klU8L0LwGxvIDT8amwmCdv5D6EXTgaTQeAEnd7ECbzx2DmZjgKnN/X73fHh&#10;eDQa+x9NXD+IcpamlJswGxX6wZ91ef0eWv1sdahEwVIDZ1JScj4bFRItCbyCqf1sycFy7+bup2Hr&#10;BVweUPI7gXfaCZ1pb9B3gmnQdcK+N3A8PzwNe14QBuPpPqUzxum/U0I1CLTb6dou7ST9gJtnv8fc&#10;SFQyDXOmYGWMB1snEhkFTnhqW6sJK9r9TilM+velgHZvGm31aiTaqn8m0iuQqxQgJ1AeTETY5EK+&#10;x6iG6RJj9W5BJMWoeM5B8qEfGIFqewi6/Q4c5K5ltmshPAGoGGuM2u1ItyNsUUk2zyGSbwvDxQk8&#10;k4xZCZsn1Ga1flwwQSyT9bQzI2r3bL3uZ/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3hGpu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sidRPr="003A5D1D">
        <w:rPr>
          <w:rFonts w:ascii="Arial" w:eastAsia="Times New Roman" w:hAnsi="Arial" w:cs="Arial"/>
          <w:color w:val="333333"/>
          <w:kern w:val="36"/>
          <w:sz w:val="48"/>
          <w:szCs w:val="48"/>
          <w:lang w:eastAsia="ru-RU"/>
        </w:rPr>
        <w:t>                                                                                                                                      Приложение 1</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Типовая форма</w:t>
      </w:r>
      <w:r w:rsidRPr="003A5D1D">
        <w:rPr>
          <w:rFonts w:ascii="Arial" w:eastAsia="Times New Roman" w:hAnsi="Arial" w:cs="Arial"/>
          <w:b/>
          <w:bCs/>
          <w:color w:val="333333"/>
          <w:sz w:val="20"/>
          <w:szCs w:val="20"/>
          <w:lang w:eastAsia="ru-RU"/>
        </w:rPr>
        <w:br/>
        <w:t>согласия субъекта на обработку его персональных данных в связи с поступлением на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      работу в 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(наименование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Я,_________________________________________________________________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(фамилия, имя, отчество)</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(адрес)</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(паспорт: серия, номер, дата выдачи, кем выдан)</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соответствии со статьями 86, 88 Трудового кодекса Российской Федерации, статьей 9 Федерального закона от 27.07.2006 № 152-ФЗ «О персональных данных» даю согласие________________________________________________________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(наименование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(далее - оператор), находящемуся по адресу:_______________________________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(адрес учреждения)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фамилия, имя, отчество;</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число, месяц, год рождения;</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место рождения;</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гражданство;</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образование;</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владение иностранными языками;</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судимость;</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допуск к государственной тайне;</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выполняемая работа с начала трудовой деятельности;</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награды и знаки отличия;</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близкие родственники (степень родства, ФИО, год, число, месяц и место рождения, место работы, домашний адрес);</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пребывание за границей;</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отношение к воинской обязанности, воинское звание;</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домашний адрес (адрес регистрации, фактического проживания);</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номер телефона;</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документ, удостоверяющий личность (вид документа, серия, номер, кем и когда выдан);</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наличие заграничного паспорта (серия, номер, кем и когда выдан)</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номер страхового свидетельства обязательного пенсионного страхования;</w:t>
      </w:r>
    </w:p>
    <w:p w:rsidR="003A5D1D" w:rsidRPr="003A5D1D" w:rsidRDefault="003A5D1D" w:rsidP="003A5D1D">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ИНН.</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Согласие вступает в силу с момента его подписания.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           </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Я вправе отозвать свое согласие на обработку персональных данных посредством письменного заявления.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Дата начала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(число, месяц, год)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(подпись)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 name="Прямоугольник 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NJ5wIAANs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hiI4qQEipovq+vV5+Znc7f61Hxr7pofq5vmV/O9uUXgk1KVQP+ar80t&#10;OFyvbkwL60pFgHRRnUvTBFWdieStQlyMcsLn9ERVQATIA0JsrqQUdU5JCrX4BsLdwzAHBWhoVr8Q&#10;KSRFFlrYBl9msjQxoHXo0vJ4teWRXmqUwOWh1z8MgO0ETOu9iUCizc+VVPoZFSUymxhLyM6Ck+WZ&#10;0q3rxsXE4mLKigLuSVTwvQvAbG8gNPxqbCYJy/yH0Asng8kgcIJOb+IE3njsnExHgdOb+v3u+HA8&#10;Go39jyauH0Q5S1PKTZiNCv3gz1hev4dWP1sdKlGw1MCZlJScz0aFREsCr2BqP9tysNy7uftp2H5B&#10;LQ9K8juBd9oJnWlv0HeCadB1wr43cDw/PA17XhAG4+l+SWeM038vCdUxDrudrmVpJ+kHtXn2e1wb&#10;iUqmYc4UrAShb51IZBQ44amlVhNWtPudVpj071sBdG+Itno1Em3VPxPpFchVCpATKA8mImxyId9j&#10;VMN0ibF6tyCSYlQ85yD50A+MQLU9BN1+Bw5y1zLbtRCeAFSMNUbtdqTbEbaoJJvnEMm3jeHiBJ5J&#10;xqyEzRNqs1o/LpggtpL1tDMjavdsve5n8vA3AA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2UyNJ5wIAANs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8" w:name="_Toc447204651"/>
      <w:r w:rsidRPr="003A5D1D">
        <w:rPr>
          <w:rFonts w:ascii="Arial" w:eastAsia="Times New Roman" w:hAnsi="Arial" w:cs="Arial"/>
          <w:color w:val="0782C1"/>
          <w:kern w:val="36"/>
          <w:sz w:val="48"/>
          <w:szCs w:val="48"/>
          <w:bdr w:val="dotted" w:sz="6" w:space="0" w:color="0000FF" w:frame="1"/>
          <w:lang w:eastAsia="ru-RU"/>
        </w:rPr>
        <w:t>Приложение </w:t>
      </w:r>
      <w:bookmarkEnd w:id="38"/>
      <w:r w:rsidRPr="003A5D1D">
        <w:rPr>
          <w:rFonts w:ascii="Arial" w:eastAsia="Times New Roman" w:hAnsi="Arial" w:cs="Arial"/>
          <w:color w:val="333333"/>
          <w:kern w:val="36"/>
          <w:sz w:val="48"/>
          <w:szCs w:val="48"/>
          <w:lang w:eastAsia="ru-RU"/>
        </w:rPr>
        <w:t>2</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Журнал регистрации обращений и запросов субъектов персональных данных или их представителей в казенное учреждение Воронежской области «Управление социальной защиты населения Павловского района»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Начат       «___»______________20__г.</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Окончен   «___»______________20__г.</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Прошито, пронумеровано и опечатано __________ листов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1502"/>
        <w:gridCol w:w="1606"/>
        <w:gridCol w:w="1730"/>
        <w:gridCol w:w="1730"/>
        <w:gridCol w:w="1386"/>
        <w:gridCol w:w="1123"/>
      </w:tblGrid>
      <w:tr w:rsidR="003A5D1D" w:rsidRPr="003A5D1D" w:rsidTr="003A5D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Сведения о</w:t>
            </w:r>
          </w:p>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запрашивающем лице (субъекте персональных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Номер, дата документа, удостоверяющего личность обратившегося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Цель обращения/запроса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Действия по результатам обращения/запроса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Подпись ответственного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r w:rsidRPr="003A5D1D">
              <w:rPr>
                <w:rFonts w:ascii="Times New Roman" w:eastAsia="Times New Roman" w:hAnsi="Times New Roman" w:cs="Times New Roman"/>
                <w:sz w:val="24"/>
                <w:szCs w:val="24"/>
                <w:lang w:eastAsia="ru-RU"/>
              </w:rPr>
              <w:t>Примечание</w:t>
            </w:r>
          </w:p>
        </w:tc>
      </w:tr>
      <w:tr w:rsidR="003A5D1D" w:rsidRPr="003A5D1D" w:rsidTr="003A5D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r>
      <w:tr w:rsidR="003A5D1D" w:rsidRPr="003A5D1D" w:rsidTr="003A5D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r>
      <w:tr w:rsidR="003A5D1D" w:rsidRPr="003A5D1D" w:rsidTr="003A5D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r>
      <w:tr w:rsidR="003A5D1D" w:rsidRPr="003A5D1D" w:rsidTr="003A5D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after="0" w:line="240" w:lineRule="auto"/>
              <w:rPr>
                <w:rFonts w:ascii="Times New Roman" w:eastAsia="Times New Roman" w:hAnsi="Times New Roman" w:cs="Times New Roman"/>
                <w:sz w:val="24"/>
                <w:szCs w:val="24"/>
                <w:lang w:eastAsia="ru-RU"/>
              </w:rPr>
            </w:pPr>
          </w:p>
        </w:tc>
      </w:tr>
    </w:tbl>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after="0"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7" name="Прямоугольник 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a+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s9mvu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9" w:name="_Toc447204652"/>
      <w:r w:rsidRPr="003A5D1D">
        <w:rPr>
          <w:rFonts w:ascii="Arial" w:eastAsia="Times New Roman" w:hAnsi="Arial" w:cs="Arial"/>
          <w:color w:val="0782C1"/>
          <w:kern w:val="36"/>
          <w:sz w:val="48"/>
          <w:szCs w:val="48"/>
          <w:bdr w:val="dotted" w:sz="6" w:space="0" w:color="0000FF" w:frame="1"/>
          <w:lang w:eastAsia="ru-RU"/>
        </w:rPr>
        <w:t>Приложение </w:t>
      </w:r>
      <w:bookmarkEnd w:id="39"/>
      <w:r w:rsidRPr="003A5D1D">
        <w:rPr>
          <w:rFonts w:ascii="Arial" w:eastAsia="Times New Roman" w:hAnsi="Arial" w:cs="Arial"/>
          <w:color w:val="333333"/>
          <w:kern w:val="36"/>
          <w:sz w:val="48"/>
          <w:szCs w:val="48"/>
          <w:lang w:eastAsia="ru-RU"/>
        </w:rPr>
        <w:t>3</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ОБЯЗАТЕЛЬСТВО</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 неразглашении персональных данных граждан</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Я, 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(ФИО сотрудника)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исполняющий(ая) должностные обязанности 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(наименование должности и отдела)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обязуюсь: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5. После прекращения права на допуск к конфиденциальным сведениям, в том числе расторжения служебного контракта, прекратить обработку персональных данных, не разглашать и не передавать третьим лицам известные мне конфиденциальные сведения.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Об ответственности за разглашение персональных данных граждан предупрежден(а).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144"/>
        <w:gridCol w:w="3034"/>
      </w:tblGrid>
      <w:tr w:rsidR="003A5D1D" w:rsidRPr="003A5D1D" w:rsidTr="003A5D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(расшифровка подписи)</w:t>
            </w:r>
          </w:p>
        </w:tc>
      </w:tr>
    </w:tbl>
    <w:p w:rsidR="003A5D1D" w:rsidRPr="003A5D1D" w:rsidRDefault="003A5D1D" w:rsidP="003A5D1D">
      <w:pPr>
        <w:spacing w:after="0"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 __________ 20__ г.</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6" name="Прямоугольник 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R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e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QDUe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40" w:name="_Toc447204653"/>
      <w:r w:rsidRPr="003A5D1D">
        <w:rPr>
          <w:rFonts w:ascii="Arial" w:eastAsia="Times New Roman" w:hAnsi="Arial" w:cs="Arial"/>
          <w:color w:val="0782C1"/>
          <w:kern w:val="36"/>
          <w:sz w:val="48"/>
          <w:szCs w:val="48"/>
          <w:bdr w:val="dotted" w:sz="6" w:space="0" w:color="0000FF" w:frame="1"/>
          <w:lang w:eastAsia="ru-RU"/>
        </w:rPr>
        <w:t>Приложение </w:t>
      </w:r>
      <w:bookmarkEnd w:id="40"/>
      <w:r w:rsidRPr="003A5D1D">
        <w:rPr>
          <w:rFonts w:ascii="Arial" w:eastAsia="Times New Roman" w:hAnsi="Arial" w:cs="Arial"/>
          <w:color w:val="333333"/>
          <w:kern w:val="36"/>
          <w:sz w:val="48"/>
          <w:szCs w:val="48"/>
          <w:lang w:eastAsia="ru-RU"/>
        </w:rPr>
        <w:t>4</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Протокол</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проведения проверки условий обработки персональных данных в казенном учреждении Воронежской области «Управление социальной защиты населения Павловского района»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Настоящий Протокол составлен в том, что __.__.20__ комиссией  департамента социальной защиты Воронежской области по обеспечению безопасности персональных данных проведена проверка 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(тема проверки)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(название документа)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Проверено:</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_______________________________________________________________________________________________________________________________________________________________.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Выявленные нарушения: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Меры по устранению нарушений:</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________________________________________________________________________________________________________________________________________________________________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Срок устранения нарушений: 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Председатель комиссии     </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255"/>
        <w:gridCol w:w="2366"/>
        <w:gridCol w:w="2144"/>
      </w:tblGrid>
      <w:tr w:rsidR="003A5D1D" w:rsidRPr="003A5D1D" w:rsidTr="003A5D1D">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(должность)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(подпись)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(Ф.И.О.)</w:t>
            </w:r>
          </w:p>
        </w:tc>
      </w:tr>
    </w:tbl>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Члены комиссии:</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255"/>
        <w:gridCol w:w="2366"/>
        <w:gridCol w:w="2144"/>
      </w:tblGrid>
      <w:tr w:rsidR="003A5D1D" w:rsidRPr="003A5D1D" w:rsidTr="003A5D1D">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(должность)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(подпись)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(Ф.И.О.)</w:t>
            </w:r>
          </w:p>
        </w:tc>
      </w:tr>
      <w:tr w:rsidR="003A5D1D" w:rsidRPr="003A5D1D" w:rsidTr="003A5D1D">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(должность)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(подпись)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(Ф.И.О.)</w:t>
            </w:r>
          </w:p>
        </w:tc>
      </w:tr>
    </w:tbl>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41" w:name="_Toc461179816"/>
      <w:r w:rsidRPr="003A5D1D">
        <w:rPr>
          <w:rFonts w:ascii="Arial" w:eastAsia="Times New Roman" w:hAnsi="Arial" w:cs="Arial"/>
          <w:color w:val="0782C1"/>
          <w:kern w:val="36"/>
          <w:sz w:val="48"/>
          <w:szCs w:val="48"/>
          <w:bdr w:val="dotted" w:sz="6" w:space="0" w:color="0000FF" w:frame="1"/>
          <w:lang w:eastAsia="ru-RU"/>
        </w:rPr>
        <w:t>Приложение 5</w:t>
      </w:r>
      <w:bookmarkEnd w:id="41"/>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3A5D1D">
        <w:rPr>
          <w:rFonts w:ascii="Arial" w:eastAsia="Times New Roman" w:hAnsi="Arial" w:cs="Arial"/>
          <w:color w:val="333333"/>
          <w:kern w:val="36"/>
          <w:sz w:val="48"/>
          <w:szCs w:val="4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Уважаемый (ая) 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Ф.И.О субъекта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Форма согласия устанавливается в п.4 ст.9 Федерального закона от 27 июля 2006 года №  152 «О персональных данных» и включает в себя: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3) наименование или фамилию, имя, отчество и адрес оператора, получающего согласие субъекта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 цель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5) перечень персональных данных, на обработку которых даётся согласие субъекта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9) подпись субъекта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Ваши персональные данные используются оператором с целью 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Ваши персональные данные используются и передаются в ____________________________________________________________________________.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Лист согласия заполняется  собственноручно субъектом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Принимая решение, не забывайте, что в любой момент на основании того же закона Вы можете изменить своё решение.      </w: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 name="Прямоугольник 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27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u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Z7du+gCAADbBQAADgAAAAAAAAAA&#10;AAAAAAAuAgAAZHJzL2Uyb0RvYy54bWxQSwECLQAUAAYACAAAACEA68bApNkAAAADAQAADwAAAAAA&#10;AAAAAAAAAABCBQAAZHJzL2Rvd25yZXYueG1sUEsFBgAAAAAEAAQA8wAAAEgGAAAAAA==&#10;" filled="f" stroked="f">
                <o:lock v:ext="edit" aspectratio="t"/>
                <w10:anchorlock/>
              </v:rect>
            </w:pict>
          </mc:Fallback>
        </mc:AlternateConten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4" name="Прямоугольник 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hU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AI05KaFHzZXW9+tz8bO5Wn5pvzV3zY3XT/Gq+N7cIfFKqEqhf87W5&#10;BYfr1Y0pYV2pCJAuqnNpiqCqM5G8VYiLUU74nJ6oChoB8oAQmyspRZ1TkgIX30C4exjmoAANzeoX&#10;IoWkyEILW+DLTJYmBpQOXdo+Xm37SC81SuDy0OsfBtDtBEzrvYlAos3PlVT6GRUlMpsYS8jOgpPl&#10;mdKt68bFxOJiyooC7klU8L0LwGxvIDT8amwmCdv5D6EXTgaTQeAEnd7ECbzx2DmZjgKnN/X73fHh&#10;eDQa+x9NXD+IcpamlJswGxX6wZ91ef0eWv1sdahEwVIDZ1JScj4bFRItCbyCqf1sycFy7+bup2Hr&#10;BVweUPI7gXfaCZ1pb9B3gmnQdcK+N3A8PzwNe14QBuPpPqUzxum/U0J1jMNup2u7tJP0A26e/R5z&#10;I1HJNMyZgpUxHmydSGQUOOGpba0mrGj3O6Uw6d+XAtq9abTVq5Foq/6ZSK9ArlKAnEB5MBFhkwv5&#10;HqMapkuM1bsFkRSj4jkHyYd+YASq7SHo9jtwkLuW2a6F8ASgYqwxarcj3Y6wRSXZPIdIvi0MFyfw&#10;TDJmJWyeUJvV+nHBBLFM1tPOjKjds/W6n8n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LW4VO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C1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jDgpoUXNl9X16nPzs7lbfWq+NXfNj9VN86v53twi8EmpSqB+zdfm&#10;FhyuVzemhHWlIkC6qM6lKYKqzkTyViEuRjnhc3qiKmgEyANCbK6kFHVOSQpcfAPh7mGYgwI0NKtf&#10;iBSSIgstbIEvM1maGFA6dGn7eLXtI73UKIHLQ69/GEC3EzCt9yYCiTY/V1LpZ1SUyGxiLCE7C06W&#10;Z0q3rhsXE4uLKSsKuCdRwfcuALO9gdDwq7GZJGznP4ReOBlMBoETdHoTJ/DGY+dkOgqc3tTvd8eH&#10;49Fo7H80cf0gylmaUm7CbFToB3/W5fV7aPWz1aESBUsNnElJyflsVEi0JPAKpvazJQfLvZu7n4at&#10;F3B5QMnvBN5pJ3SmvUHfCaZB1wn73sDx/PA07HlBGIyn+5TOGKf/TgnVMQ67na7t0k7SD7h59nvM&#10;jUQl0zBnClbGeLB1IpFR4ISntrWasKLd75TCpH9fCmj3ptFWr0airfpnIr0CuUoBcgLlwUSETS7k&#10;e4xqmC4xVu8WRFKMiuccJB/6gRGotoeg2+/AQe5aZrsWwhOAirHGqN2OdDvCFpVk8xwi+bYwXJzA&#10;M8mYlbB5Qm1W68cFE8QyWU87M6J2z9brfiY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G0Qte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42" w:name="_Toc455663744"/>
      <w:r w:rsidRPr="003A5D1D">
        <w:rPr>
          <w:rFonts w:ascii="Arial" w:eastAsia="Times New Roman" w:hAnsi="Arial" w:cs="Arial"/>
          <w:color w:val="0782C1"/>
          <w:kern w:val="36"/>
          <w:sz w:val="48"/>
          <w:szCs w:val="48"/>
          <w:bdr w:val="dotted" w:sz="6" w:space="0" w:color="0000FF" w:frame="1"/>
          <w:lang w:eastAsia="ru-RU"/>
        </w:rPr>
        <w:t>Приложение 6</w:t>
      </w:r>
      <w:bookmarkEnd w:id="42"/>
    </w:p>
    <w:p w:rsidR="003A5D1D" w:rsidRPr="003A5D1D" w:rsidRDefault="003A5D1D" w:rsidP="003A5D1D">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3A5D1D">
        <w:rPr>
          <w:rFonts w:ascii="Arial" w:eastAsia="Times New Roman" w:hAnsi="Arial" w:cs="Arial"/>
          <w:color w:val="333333"/>
          <w:kern w:val="36"/>
          <w:sz w:val="48"/>
          <w:szCs w:val="48"/>
          <w:lang w:eastAsia="ru-RU"/>
        </w:rPr>
        <w:t>Типовая форма письменного согласия субъекта персональных данных </w: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Va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O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UZ1Wu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uw5QIAANs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YcVICRc2X1fXqc/OzuVt9ar41d82P1U3zq/ne3CLwSalKoH/N1+YW&#10;HK5XN6aFdaUiQLqozqVpgqrORPJWIS5GOeFzeqIqIKINsbmSUtQ5JSnU4hsIdw/DHBSgoVn9QqSQ&#10;FFloYRt8mcnSxIDWoUvL49WWR3qpUQKXh17/MAC2EzCt9yYCiTY/V1LpZ1SUyGxiLCE7C06WZ0q3&#10;rhsXE4uLKSsKuCdRwfcuALO9gdDwq7GZJCzzH0IvnAwmg8AJOr2JE3jjsXMyHQVOb+r3u+PD8Wg0&#10;9j+auH4Q5SxNKTdhNir0gz9jef0eWv1sdahEwVIDZ1JScj4bFRItCbyCqf1sy8Fy7+bup2H7BbU8&#10;KMnvBN5pJ3SmvUHfCaZB1wn73sDx/PA07HlBGIyn+yWdMU7/vSRUxzjsdrqWpZ2kH9Tm2e9xbSQq&#10;mYY5U7AyxoOtE4mMAic8tdRqwop2v9MKk/59K4DuDdFWr0airfpnIr0CuUoBcgLlwUSETS7ke4xq&#10;mC4xVu8WRFKMiuccJB/6gRGotoeg2+/AQe5aZrsWwhOAirHGqN2OdDvCFpVk8xwi+bYxXJzAM8mY&#10;lbB5Qm1W68cFE8RWsp52ZkTtnq3X/Uwe/gY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mzyrsOUCAADbBQAADgAAAAAAAAAAAAAA&#10;AAAuAgAAZHJzL2Uyb0RvYy54bWxQSwECLQAUAAYACAAAACEA68bApNkAAAADAQAADwAAAAAAAAAA&#10;AAAAAAA/BQAAZHJzL2Rvd25yZXYueG1sUEsFBgAAAAAEAAQA8wAAAEUGAAAAAA==&#10;" filled="f" stroked="f">
                <o:lock v:ext="edit" aspectratio="t"/>
                <w10:anchorlock/>
              </v:rect>
            </w:pict>
          </mc:Fallback>
        </mc:AlternateContent>
      </w:r>
      <w:bookmarkStart w:id="43" w:name="_Toc455663745"/>
      <w:r w:rsidRPr="003A5D1D">
        <w:rPr>
          <w:rFonts w:ascii="Arial" w:eastAsia="Times New Roman" w:hAnsi="Arial" w:cs="Arial"/>
          <w:color w:val="0782C1"/>
          <w:kern w:val="36"/>
          <w:sz w:val="48"/>
          <w:szCs w:val="48"/>
          <w:bdr w:val="dotted" w:sz="6" w:space="0" w:color="0000FF" w:frame="1"/>
          <w:lang w:eastAsia="ru-RU"/>
        </w:rPr>
        <w:t>на обработку его ПДн</w:t>
      </w:r>
      <w:bookmarkEnd w:id="43"/>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b/>
          <w:bCs/>
          <w:color w:val="333333"/>
          <w:sz w:val="20"/>
          <w:szCs w:val="20"/>
          <w:lang w:eastAsia="ru-RU"/>
        </w:rPr>
        <w:t>СОГЛАСИЕ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 обработку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1. Я, 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(ФИО субъекта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паспорт ______________________, выдан 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(серия номер)</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(кем и когда выдан)</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проживающий по адресу ___________________________________________________________,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(адрес по месту проживания, регистрации)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в соответствии со ст.9 Федерального закона от 27.07.2006 № 152-ФЗ «О персональных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данных» даю согласие</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(название организации-Оператора)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расположенному по адресу           </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(адрес организации-Оператора)</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 обработку моих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ФИО, паспортные данные, дата и место рождения, адрес регистрации и т.д.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 (список можно продолжить)</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(указать состав персональных данных - Ф.И.О, паспортные данные, адрес и т.д.)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для обработки в целях: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 заключения с Оператором договора(ов) и их дальнейшего исполнения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 принятия решения о предоставлении Оператором субъекту определенных услуг</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 помещение ПДн в общедоступные источники (справочники, адресные книги и др)</w:t>
      </w:r>
      <w:r w:rsidRPr="003A5D1D">
        <w:rPr>
          <w:rFonts w:ascii="Arial" w:eastAsia="Times New Roman" w:hAnsi="Arial" w:cs="Arial"/>
          <w:color w:val="333333"/>
          <w:sz w:val="20"/>
          <w:szCs w:val="20"/>
          <w:lang w:eastAsia="ru-RU"/>
        </w:rPr>
        <w:t> </w:t>
      </w:r>
      <w:r w:rsidRPr="003A5D1D">
        <w:rPr>
          <w:rFonts w:ascii="Arial" w:eastAsia="Times New Roman" w:hAnsi="Arial" w:cs="Arial"/>
          <w:i/>
          <w:iCs/>
          <w:color w:val="333333"/>
          <w:sz w:val="20"/>
          <w:szCs w:val="20"/>
          <w:lang w:eastAsia="ru-RU"/>
        </w:rPr>
        <w:t>и т.д.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 (указать цели обработки)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на следующих условиях: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 с использованием средств автоматизации или без использования таких средств</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Pr="003A5D1D">
        <w:rPr>
          <w:rFonts w:ascii="Arial" w:eastAsia="Times New Roman" w:hAnsi="Arial" w:cs="Arial"/>
          <w:color w:val="333333"/>
          <w:sz w:val="20"/>
          <w:szCs w:val="20"/>
          <w:lang w:eastAsia="ru-RU"/>
        </w:rPr>
        <w:t>тся или сообщаются ПД)</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w:t>
      </w:r>
      <w:r w:rsidRPr="003A5D1D">
        <w:rPr>
          <w:rFonts w:ascii="Arial" w:eastAsia="Times New Roman" w:hAnsi="Arial" w:cs="Arial"/>
          <w:color w:val="333333"/>
          <w:sz w:val="20"/>
          <w:szCs w:val="20"/>
          <w:lang w:eastAsia="ru-RU"/>
        </w:rPr>
        <w:t> другие условия, установленные законодательством или договором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(указать условия обработки)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Согласие может быть отозвано мною в любое время на основании моего письменного заявления.</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
        <w:gridCol w:w="2144"/>
        <w:gridCol w:w="3034"/>
      </w:tblGrid>
      <w:tr w:rsidR="003A5D1D" w:rsidRPr="003A5D1D" w:rsidTr="003A5D1D">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(подпись)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color w:val="333333"/>
                <w:sz w:val="20"/>
                <w:szCs w:val="20"/>
                <w:lang w:eastAsia="ru-RU"/>
              </w:rPr>
              <w:t>___________________________</w:t>
            </w:r>
          </w:p>
          <w:p w:rsidR="003A5D1D" w:rsidRPr="003A5D1D" w:rsidRDefault="003A5D1D" w:rsidP="003A5D1D">
            <w:pPr>
              <w:spacing w:before="100" w:beforeAutospacing="1" w:after="100" w:afterAutospacing="1" w:line="240" w:lineRule="auto"/>
              <w:rPr>
                <w:rFonts w:ascii="Arial" w:eastAsia="Times New Roman" w:hAnsi="Arial" w:cs="Arial"/>
                <w:color w:val="333333"/>
                <w:sz w:val="20"/>
                <w:szCs w:val="20"/>
                <w:lang w:eastAsia="ru-RU"/>
              </w:rPr>
            </w:pPr>
            <w:r w:rsidRPr="003A5D1D">
              <w:rPr>
                <w:rFonts w:ascii="Arial" w:eastAsia="Times New Roman" w:hAnsi="Arial" w:cs="Arial"/>
                <w:i/>
                <w:iCs/>
                <w:color w:val="333333"/>
                <w:sz w:val="20"/>
                <w:szCs w:val="20"/>
                <w:lang w:eastAsia="ru-RU"/>
              </w:rPr>
              <w:t>(расшифровка подписи)</w:t>
            </w:r>
          </w:p>
        </w:tc>
      </w:tr>
    </w:tbl>
    <w:p w:rsidR="009E6AFB" w:rsidRDefault="009E6AFB">
      <w:bookmarkStart w:id="44" w:name="_GoBack"/>
      <w:bookmarkEnd w:id="44"/>
    </w:p>
    <w:sectPr w:rsidR="009E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223"/>
    <w:multiLevelType w:val="multilevel"/>
    <w:tmpl w:val="864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0444D"/>
    <w:multiLevelType w:val="multilevel"/>
    <w:tmpl w:val="F4E4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B3664"/>
    <w:multiLevelType w:val="multilevel"/>
    <w:tmpl w:val="A626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D59C7"/>
    <w:multiLevelType w:val="multilevel"/>
    <w:tmpl w:val="0668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208B3"/>
    <w:multiLevelType w:val="multilevel"/>
    <w:tmpl w:val="F964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D7158"/>
    <w:multiLevelType w:val="multilevel"/>
    <w:tmpl w:val="3920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83769"/>
    <w:multiLevelType w:val="multilevel"/>
    <w:tmpl w:val="FDE4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20B9F"/>
    <w:multiLevelType w:val="multilevel"/>
    <w:tmpl w:val="215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12E08"/>
    <w:multiLevelType w:val="multilevel"/>
    <w:tmpl w:val="38C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92CAC"/>
    <w:multiLevelType w:val="multilevel"/>
    <w:tmpl w:val="E20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7071A"/>
    <w:multiLevelType w:val="multilevel"/>
    <w:tmpl w:val="33E6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C471C0"/>
    <w:multiLevelType w:val="multilevel"/>
    <w:tmpl w:val="69A4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8D2FC4"/>
    <w:multiLevelType w:val="multilevel"/>
    <w:tmpl w:val="491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E7BD2"/>
    <w:multiLevelType w:val="multilevel"/>
    <w:tmpl w:val="ECA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97CD4"/>
    <w:multiLevelType w:val="multilevel"/>
    <w:tmpl w:val="2FC0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BD0EB0"/>
    <w:multiLevelType w:val="multilevel"/>
    <w:tmpl w:val="447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C0567"/>
    <w:multiLevelType w:val="multilevel"/>
    <w:tmpl w:val="F062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C66382"/>
    <w:multiLevelType w:val="multilevel"/>
    <w:tmpl w:val="68C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D07414"/>
    <w:multiLevelType w:val="multilevel"/>
    <w:tmpl w:val="E74A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F65CF8"/>
    <w:multiLevelType w:val="multilevel"/>
    <w:tmpl w:val="D16E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732327"/>
    <w:multiLevelType w:val="multilevel"/>
    <w:tmpl w:val="B12C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CA04C0"/>
    <w:multiLevelType w:val="multilevel"/>
    <w:tmpl w:val="F55E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103099"/>
    <w:multiLevelType w:val="multilevel"/>
    <w:tmpl w:val="42FC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206C6A"/>
    <w:multiLevelType w:val="multilevel"/>
    <w:tmpl w:val="E64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A54186"/>
    <w:multiLevelType w:val="multilevel"/>
    <w:tmpl w:val="DCBC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A916D0"/>
    <w:multiLevelType w:val="multilevel"/>
    <w:tmpl w:val="A65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5C27FD"/>
    <w:multiLevelType w:val="multilevel"/>
    <w:tmpl w:val="8CC4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D9674F"/>
    <w:multiLevelType w:val="multilevel"/>
    <w:tmpl w:val="2B0C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7D53BC"/>
    <w:multiLevelType w:val="multilevel"/>
    <w:tmpl w:val="33DC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837E1B"/>
    <w:multiLevelType w:val="multilevel"/>
    <w:tmpl w:val="584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1B4F4E"/>
    <w:multiLevelType w:val="multilevel"/>
    <w:tmpl w:val="359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C009AB"/>
    <w:multiLevelType w:val="multilevel"/>
    <w:tmpl w:val="345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7D44C6"/>
    <w:multiLevelType w:val="multilevel"/>
    <w:tmpl w:val="37B8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5A583A"/>
    <w:multiLevelType w:val="multilevel"/>
    <w:tmpl w:val="E324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74C71"/>
    <w:multiLevelType w:val="multilevel"/>
    <w:tmpl w:val="A65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5D749F"/>
    <w:multiLevelType w:val="multilevel"/>
    <w:tmpl w:val="9CA8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D276F3"/>
    <w:multiLevelType w:val="multilevel"/>
    <w:tmpl w:val="568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A03190"/>
    <w:multiLevelType w:val="multilevel"/>
    <w:tmpl w:val="23E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0B7B33"/>
    <w:multiLevelType w:val="multilevel"/>
    <w:tmpl w:val="6B8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4548A3"/>
    <w:multiLevelType w:val="multilevel"/>
    <w:tmpl w:val="C4BA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0F0F69"/>
    <w:multiLevelType w:val="multilevel"/>
    <w:tmpl w:val="DA9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C25B1C"/>
    <w:multiLevelType w:val="multilevel"/>
    <w:tmpl w:val="18FA9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2179E9"/>
    <w:multiLevelType w:val="multilevel"/>
    <w:tmpl w:val="54F0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F70B4D"/>
    <w:multiLevelType w:val="multilevel"/>
    <w:tmpl w:val="665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4967A9"/>
    <w:multiLevelType w:val="multilevel"/>
    <w:tmpl w:val="FF46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3347AD"/>
    <w:multiLevelType w:val="multilevel"/>
    <w:tmpl w:val="1118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255249A"/>
    <w:multiLevelType w:val="multilevel"/>
    <w:tmpl w:val="DF0C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D8663A"/>
    <w:multiLevelType w:val="multilevel"/>
    <w:tmpl w:val="3B52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903A24"/>
    <w:multiLevelType w:val="multilevel"/>
    <w:tmpl w:val="8B1A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3851A7"/>
    <w:multiLevelType w:val="multilevel"/>
    <w:tmpl w:val="88D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DA32A4"/>
    <w:multiLevelType w:val="multilevel"/>
    <w:tmpl w:val="E3E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190972"/>
    <w:multiLevelType w:val="multilevel"/>
    <w:tmpl w:val="3B6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541E75"/>
    <w:multiLevelType w:val="multilevel"/>
    <w:tmpl w:val="5E683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621524"/>
    <w:multiLevelType w:val="multilevel"/>
    <w:tmpl w:val="87E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F209AC"/>
    <w:multiLevelType w:val="multilevel"/>
    <w:tmpl w:val="569E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C92898"/>
    <w:multiLevelType w:val="multilevel"/>
    <w:tmpl w:val="11A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0"/>
  </w:num>
  <w:num w:numId="4">
    <w:abstractNumId w:val="31"/>
  </w:num>
  <w:num w:numId="5">
    <w:abstractNumId w:val="24"/>
  </w:num>
  <w:num w:numId="6">
    <w:abstractNumId w:val="36"/>
  </w:num>
  <w:num w:numId="7">
    <w:abstractNumId w:val="12"/>
  </w:num>
  <w:num w:numId="8">
    <w:abstractNumId w:val="50"/>
  </w:num>
  <w:num w:numId="9">
    <w:abstractNumId w:val="9"/>
  </w:num>
  <w:num w:numId="10">
    <w:abstractNumId w:val="33"/>
  </w:num>
  <w:num w:numId="11">
    <w:abstractNumId w:val="25"/>
  </w:num>
  <w:num w:numId="12">
    <w:abstractNumId w:val="23"/>
  </w:num>
  <w:num w:numId="13">
    <w:abstractNumId w:val="43"/>
  </w:num>
  <w:num w:numId="14">
    <w:abstractNumId w:val="32"/>
  </w:num>
  <w:num w:numId="15">
    <w:abstractNumId w:val="34"/>
  </w:num>
  <w:num w:numId="16">
    <w:abstractNumId w:val="49"/>
  </w:num>
  <w:num w:numId="17">
    <w:abstractNumId w:val="13"/>
  </w:num>
  <w:num w:numId="18">
    <w:abstractNumId w:val="51"/>
  </w:num>
  <w:num w:numId="19">
    <w:abstractNumId w:val="8"/>
  </w:num>
  <w:num w:numId="20">
    <w:abstractNumId w:val="21"/>
  </w:num>
  <w:num w:numId="21">
    <w:abstractNumId w:val="6"/>
  </w:num>
  <w:num w:numId="22">
    <w:abstractNumId w:val="38"/>
  </w:num>
  <w:num w:numId="23">
    <w:abstractNumId w:val="44"/>
  </w:num>
  <w:num w:numId="24">
    <w:abstractNumId w:val="7"/>
  </w:num>
  <w:num w:numId="25">
    <w:abstractNumId w:val="48"/>
  </w:num>
  <w:num w:numId="26">
    <w:abstractNumId w:val="28"/>
  </w:num>
  <w:num w:numId="27">
    <w:abstractNumId w:val="1"/>
  </w:num>
  <w:num w:numId="28">
    <w:abstractNumId w:val="29"/>
  </w:num>
  <w:num w:numId="29">
    <w:abstractNumId w:val="40"/>
  </w:num>
  <w:num w:numId="30">
    <w:abstractNumId w:val="39"/>
  </w:num>
  <w:num w:numId="31">
    <w:abstractNumId w:val="17"/>
  </w:num>
  <w:num w:numId="32">
    <w:abstractNumId w:val="46"/>
  </w:num>
  <w:num w:numId="33">
    <w:abstractNumId w:val="37"/>
  </w:num>
  <w:num w:numId="34">
    <w:abstractNumId w:val="53"/>
  </w:num>
  <w:num w:numId="35">
    <w:abstractNumId w:val="35"/>
  </w:num>
  <w:num w:numId="36">
    <w:abstractNumId w:val="45"/>
  </w:num>
  <w:num w:numId="37">
    <w:abstractNumId w:val="3"/>
  </w:num>
  <w:num w:numId="38">
    <w:abstractNumId w:val="47"/>
  </w:num>
  <w:num w:numId="39">
    <w:abstractNumId w:val="2"/>
  </w:num>
  <w:num w:numId="40">
    <w:abstractNumId w:val="16"/>
  </w:num>
  <w:num w:numId="41">
    <w:abstractNumId w:val="0"/>
  </w:num>
  <w:num w:numId="42">
    <w:abstractNumId w:val="11"/>
  </w:num>
  <w:num w:numId="43">
    <w:abstractNumId w:val="30"/>
  </w:num>
  <w:num w:numId="44">
    <w:abstractNumId w:val="26"/>
  </w:num>
  <w:num w:numId="45">
    <w:abstractNumId w:val="27"/>
  </w:num>
  <w:num w:numId="46">
    <w:abstractNumId w:val="15"/>
  </w:num>
  <w:num w:numId="47">
    <w:abstractNumId w:val="52"/>
  </w:num>
  <w:num w:numId="48">
    <w:abstractNumId w:val="4"/>
  </w:num>
  <w:num w:numId="49">
    <w:abstractNumId w:val="55"/>
  </w:num>
  <w:num w:numId="50">
    <w:abstractNumId w:val="19"/>
  </w:num>
  <w:num w:numId="51">
    <w:abstractNumId w:val="54"/>
  </w:num>
  <w:num w:numId="52">
    <w:abstractNumId w:val="18"/>
  </w:num>
  <w:num w:numId="53">
    <w:abstractNumId w:val="41"/>
  </w:num>
  <w:num w:numId="54">
    <w:abstractNumId w:val="14"/>
  </w:num>
  <w:num w:numId="55">
    <w:abstractNumId w:val="42"/>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1D"/>
    <w:rsid w:val="003A5D1D"/>
    <w:rsid w:val="009E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5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5D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D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5D1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D1D"/>
    <w:rPr>
      <w:b/>
      <w:bCs/>
    </w:rPr>
  </w:style>
  <w:style w:type="character" w:styleId="a5">
    <w:name w:val="Hyperlink"/>
    <w:basedOn w:val="a0"/>
    <w:uiPriority w:val="99"/>
    <w:semiHidden/>
    <w:unhideWhenUsed/>
    <w:rsid w:val="003A5D1D"/>
    <w:rPr>
      <w:color w:val="0000FF"/>
      <w:u w:val="single"/>
    </w:rPr>
  </w:style>
  <w:style w:type="character" w:styleId="a6">
    <w:name w:val="FollowedHyperlink"/>
    <w:basedOn w:val="a0"/>
    <w:uiPriority w:val="99"/>
    <w:semiHidden/>
    <w:unhideWhenUsed/>
    <w:rsid w:val="003A5D1D"/>
    <w:rPr>
      <w:color w:val="800080"/>
      <w:u w:val="single"/>
    </w:rPr>
  </w:style>
  <w:style w:type="character" w:styleId="a7">
    <w:name w:val="Emphasis"/>
    <w:basedOn w:val="a0"/>
    <w:uiPriority w:val="20"/>
    <w:qFormat/>
    <w:rsid w:val="003A5D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5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5D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D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5D1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D1D"/>
    <w:rPr>
      <w:b/>
      <w:bCs/>
    </w:rPr>
  </w:style>
  <w:style w:type="character" w:styleId="a5">
    <w:name w:val="Hyperlink"/>
    <w:basedOn w:val="a0"/>
    <w:uiPriority w:val="99"/>
    <w:semiHidden/>
    <w:unhideWhenUsed/>
    <w:rsid w:val="003A5D1D"/>
    <w:rPr>
      <w:color w:val="0000FF"/>
      <w:u w:val="single"/>
    </w:rPr>
  </w:style>
  <w:style w:type="character" w:styleId="a6">
    <w:name w:val="FollowedHyperlink"/>
    <w:basedOn w:val="a0"/>
    <w:uiPriority w:val="99"/>
    <w:semiHidden/>
    <w:unhideWhenUsed/>
    <w:rsid w:val="003A5D1D"/>
    <w:rPr>
      <w:color w:val="800080"/>
      <w:u w:val="single"/>
    </w:rPr>
  </w:style>
  <w:style w:type="character" w:styleId="a7">
    <w:name w:val="Emphasis"/>
    <w:basedOn w:val="a0"/>
    <w:uiPriority w:val="20"/>
    <w:qFormat/>
    <w:rsid w:val="003A5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7172">
      <w:bodyDiv w:val="1"/>
      <w:marLeft w:val="0"/>
      <w:marRight w:val="0"/>
      <w:marTop w:val="0"/>
      <w:marBottom w:val="0"/>
      <w:divBdr>
        <w:top w:val="none" w:sz="0" w:space="0" w:color="auto"/>
        <w:left w:val="none" w:sz="0" w:space="0" w:color="auto"/>
        <w:bottom w:val="none" w:sz="0" w:space="0" w:color="auto"/>
        <w:right w:val="none" w:sz="0" w:space="0" w:color="auto"/>
      </w:divBdr>
      <w:divsChild>
        <w:div w:id="270861440">
          <w:marLeft w:val="0"/>
          <w:marRight w:val="0"/>
          <w:marTop w:val="0"/>
          <w:marBottom w:val="0"/>
          <w:divBdr>
            <w:top w:val="none" w:sz="0" w:space="0" w:color="auto"/>
            <w:left w:val="none" w:sz="0" w:space="0" w:color="auto"/>
            <w:bottom w:val="none" w:sz="0" w:space="0" w:color="auto"/>
            <w:right w:val="none" w:sz="0" w:space="0" w:color="auto"/>
          </w:divBdr>
        </w:div>
        <w:div w:id="1960142718">
          <w:marLeft w:val="0"/>
          <w:marRight w:val="0"/>
          <w:marTop w:val="0"/>
          <w:marBottom w:val="0"/>
          <w:divBdr>
            <w:top w:val="none" w:sz="0" w:space="0" w:color="auto"/>
            <w:left w:val="none" w:sz="0" w:space="0" w:color="auto"/>
            <w:bottom w:val="none" w:sz="0" w:space="0" w:color="auto"/>
            <w:right w:val="none" w:sz="0" w:space="0" w:color="auto"/>
          </w:divBdr>
        </w:div>
        <w:div w:id="109296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zn-pavlovsk.e-gov36.ru/node/136/edit?render=overlay" TargetMode="External"/><Relationship Id="rId18" Type="http://schemas.openxmlformats.org/officeDocument/2006/relationships/hyperlink" Target="https://uszn-pavlovsk.e-gov36.ru/node/136/edit?render=overlay" TargetMode="External"/><Relationship Id="rId26" Type="http://schemas.openxmlformats.org/officeDocument/2006/relationships/hyperlink" Target="https://uszn-pavlovsk.e-gov36.ru/node/136/edit?render=overlay" TargetMode="External"/><Relationship Id="rId39" Type="http://schemas.openxmlformats.org/officeDocument/2006/relationships/hyperlink" Target="https://uszn-pavlovsk.e-gov36.ru/node/136/edit?render=overlay" TargetMode="External"/><Relationship Id="rId3" Type="http://schemas.microsoft.com/office/2007/relationships/stylesWithEffects" Target="stylesWithEffects.xml"/><Relationship Id="rId21" Type="http://schemas.openxmlformats.org/officeDocument/2006/relationships/hyperlink" Target="https://uszn-pavlovsk.e-gov36.ru/node/136/edit?render=overlay" TargetMode="External"/><Relationship Id="rId34" Type="http://schemas.openxmlformats.org/officeDocument/2006/relationships/hyperlink" Target="https://uszn-pavlovsk.e-gov36.ru/node/136/edit?render=overlay" TargetMode="External"/><Relationship Id="rId42" Type="http://schemas.openxmlformats.org/officeDocument/2006/relationships/hyperlink" Target="https://uszn-pavlovsk.e-gov36.ru/node/136/edit?render=overlay" TargetMode="External"/><Relationship Id="rId47" Type="http://schemas.openxmlformats.org/officeDocument/2006/relationships/hyperlink" Target="https://uszn-pavlovsk.e-gov36.ru/node/136/edit?render=overlay" TargetMode="External"/><Relationship Id="rId50" Type="http://schemas.openxmlformats.org/officeDocument/2006/relationships/hyperlink" Target="https://uszn-pavlovsk.e-gov36.ru/node/136/edit?render=overlay" TargetMode="External"/><Relationship Id="rId7" Type="http://schemas.openxmlformats.org/officeDocument/2006/relationships/hyperlink" Target="https://uszn-pavlovsk.e-gov36.ru/node/136/edit?render=overlay" TargetMode="External"/><Relationship Id="rId12" Type="http://schemas.openxmlformats.org/officeDocument/2006/relationships/hyperlink" Target="https://uszn-pavlovsk.e-gov36.ru/node/136/edit?render=overlay" TargetMode="External"/><Relationship Id="rId17" Type="http://schemas.openxmlformats.org/officeDocument/2006/relationships/hyperlink" Target="https://uszn-pavlovsk.e-gov36.ru/node/136/edit?render=overlay" TargetMode="External"/><Relationship Id="rId25" Type="http://schemas.openxmlformats.org/officeDocument/2006/relationships/hyperlink" Target="https://uszn-pavlovsk.e-gov36.ru/node/136/edit?render=overlay" TargetMode="External"/><Relationship Id="rId33" Type="http://schemas.openxmlformats.org/officeDocument/2006/relationships/hyperlink" Target="https://uszn-pavlovsk.e-gov36.ru/node/136/edit?render=overlay" TargetMode="External"/><Relationship Id="rId38" Type="http://schemas.openxmlformats.org/officeDocument/2006/relationships/hyperlink" Target="https://uszn-pavlovsk.e-gov36.ru/node/136/edit?render=overlay" TargetMode="External"/><Relationship Id="rId46" Type="http://schemas.openxmlformats.org/officeDocument/2006/relationships/hyperlink" Target="https://uszn-pavlovsk.e-gov36.ru/node/136/edit?render=overlay" TargetMode="External"/><Relationship Id="rId2" Type="http://schemas.openxmlformats.org/officeDocument/2006/relationships/styles" Target="styles.xml"/><Relationship Id="rId16" Type="http://schemas.openxmlformats.org/officeDocument/2006/relationships/hyperlink" Target="https://uszn-pavlovsk.e-gov36.ru/node/136/edit?render=overlay" TargetMode="External"/><Relationship Id="rId20" Type="http://schemas.openxmlformats.org/officeDocument/2006/relationships/hyperlink" Target="https://uszn-pavlovsk.e-gov36.ru/node/136/edit?render=overlay" TargetMode="External"/><Relationship Id="rId29" Type="http://schemas.openxmlformats.org/officeDocument/2006/relationships/hyperlink" Target="https://uszn-pavlovsk.e-gov36.ru/node/136/edit?render=overlay" TargetMode="External"/><Relationship Id="rId41" Type="http://schemas.openxmlformats.org/officeDocument/2006/relationships/hyperlink" Target="https://uszn-pavlovsk.e-gov36.ru/node/136/edit?render=overlay" TargetMode="External"/><Relationship Id="rId1" Type="http://schemas.openxmlformats.org/officeDocument/2006/relationships/numbering" Target="numbering.xml"/><Relationship Id="rId6" Type="http://schemas.openxmlformats.org/officeDocument/2006/relationships/hyperlink" Target="https://uszn-pavlovsk.e-gov36.ru/node/136/edit?render=overlay" TargetMode="External"/><Relationship Id="rId11" Type="http://schemas.openxmlformats.org/officeDocument/2006/relationships/hyperlink" Target="https://uszn-pavlovsk.e-gov36.ru/node/136/edit?render=overlay" TargetMode="External"/><Relationship Id="rId24" Type="http://schemas.openxmlformats.org/officeDocument/2006/relationships/hyperlink" Target="https://uszn-pavlovsk.e-gov36.ru/node/136/edit?render=overlay" TargetMode="External"/><Relationship Id="rId32" Type="http://schemas.openxmlformats.org/officeDocument/2006/relationships/hyperlink" Target="https://uszn-pavlovsk.e-gov36.ru/node/136/edit?render=overlay" TargetMode="External"/><Relationship Id="rId37" Type="http://schemas.openxmlformats.org/officeDocument/2006/relationships/hyperlink" Target="https://uszn-pavlovsk.e-gov36.ru/node/136/edit?render=overlay" TargetMode="External"/><Relationship Id="rId40" Type="http://schemas.openxmlformats.org/officeDocument/2006/relationships/hyperlink" Target="https://uszn-pavlovsk.e-gov36.ru/node/136/edit?render=overlay" TargetMode="External"/><Relationship Id="rId45" Type="http://schemas.openxmlformats.org/officeDocument/2006/relationships/hyperlink" Target="https://uszn-pavlovsk.e-gov36.ru/node/136/edit?render=overla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zn-pavlovsk.e-gov36.ru/node/136/edit?render=overlay" TargetMode="External"/><Relationship Id="rId23" Type="http://schemas.openxmlformats.org/officeDocument/2006/relationships/hyperlink" Target="https://uszn-pavlovsk.e-gov36.ru/node/136/edit?render=overlay" TargetMode="External"/><Relationship Id="rId28" Type="http://schemas.openxmlformats.org/officeDocument/2006/relationships/hyperlink" Target="https://uszn-pavlovsk.e-gov36.ru/node/136/edit?render=overlay" TargetMode="External"/><Relationship Id="rId36" Type="http://schemas.openxmlformats.org/officeDocument/2006/relationships/hyperlink" Target="https://uszn-pavlovsk.e-gov36.ru/node/136/edit?render=overlay" TargetMode="External"/><Relationship Id="rId49" Type="http://schemas.openxmlformats.org/officeDocument/2006/relationships/hyperlink" Target="https://uszn-pavlovsk.e-gov36.ru/node/136/edit?render=overlay" TargetMode="External"/><Relationship Id="rId10" Type="http://schemas.openxmlformats.org/officeDocument/2006/relationships/hyperlink" Target="https://uszn-pavlovsk.e-gov36.ru/node/136/edit?render=overlay" TargetMode="External"/><Relationship Id="rId19" Type="http://schemas.openxmlformats.org/officeDocument/2006/relationships/hyperlink" Target="https://uszn-pavlovsk.e-gov36.ru/node/136/edit?render=overlay" TargetMode="External"/><Relationship Id="rId31" Type="http://schemas.openxmlformats.org/officeDocument/2006/relationships/hyperlink" Target="https://uszn-pavlovsk.e-gov36.ru/node/136/edit?render=overlay" TargetMode="External"/><Relationship Id="rId44" Type="http://schemas.openxmlformats.org/officeDocument/2006/relationships/hyperlink" Target="https://uszn-pavlovsk.e-gov36.ru/node/136/edit?render=overla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zn-pavlovsk.e-gov36.ru/node/136/edit?render=overlay" TargetMode="External"/><Relationship Id="rId14" Type="http://schemas.openxmlformats.org/officeDocument/2006/relationships/hyperlink" Target="https://uszn-pavlovsk.e-gov36.ru/node/136/edit?render=overlay" TargetMode="External"/><Relationship Id="rId22" Type="http://schemas.openxmlformats.org/officeDocument/2006/relationships/hyperlink" Target="https://uszn-pavlovsk.e-gov36.ru/node/136/edit?render=overlay" TargetMode="External"/><Relationship Id="rId27" Type="http://schemas.openxmlformats.org/officeDocument/2006/relationships/hyperlink" Target="https://uszn-pavlovsk.e-gov36.ru/node/136/edit?render=overlay" TargetMode="External"/><Relationship Id="rId30" Type="http://schemas.openxmlformats.org/officeDocument/2006/relationships/hyperlink" Target="https://uszn-pavlovsk.e-gov36.ru/node/136/edit?render=overlay" TargetMode="External"/><Relationship Id="rId35" Type="http://schemas.openxmlformats.org/officeDocument/2006/relationships/hyperlink" Target="https://uszn-pavlovsk.e-gov36.ru/node/136/edit?render=overlay" TargetMode="External"/><Relationship Id="rId43" Type="http://schemas.openxmlformats.org/officeDocument/2006/relationships/hyperlink" Target="https://uszn-pavlovsk.e-gov36.ru/node/136/edit?render=overlay" TargetMode="External"/><Relationship Id="rId48" Type="http://schemas.openxmlformats.org/officeDocument/2006/relationships/hyperlink" Target="https://uszn-pavlovsk.e-gov36.ru/node/136/edit?render=overlay" TargetMode="External"/><Relationship Id="rId8" Type="http://schemas.openxmlformats.org/officeDocument/2006/relationships/hyperlink" Target="https://uszn-pavlovsk.e-gov36.ru/node/136/edit?render=overlay" TargetMode="External"/><Relationship Id="rId51" Type="http://schemas.openxmlformats.org/officeDocument/2006/relationships/hyperlink" Target="https://doc-server/work/Korzhov/%D0%9A%D0%BE%D0%BD%D0%BA%D1%83%D1%80%D1%81%D1%8B%20%D0%B8%20%D0%BF%D1%80%D0%BE%D0%B5%D0%BA%D1%82%D1%8B/_2016/%D0%94%D0%A1%D0%97%20%D0%92%D0%9E/%D0%94%D0%BE%D0%B3%D0%BE%D0%B2%D0%BE%D1%80%D1%8B%20%D0%B0%D1%83%D0%B4%D0%B8%D1%82/%D0%92%D1%8B%D0%BF%D0%BE%D0%BB%D0%BD%D0%B5%D0%BD%D0%B8%D0%B5%20%D1%80%D0%B0%D0%B1%D0%BE%D1%82/%D0%9E%D1%82%20%D0%B7%D0%B0%D0%BA%D0%B0%D0%B7%D1%87%D0%B8%D0%BA%D0%B0/%D0%9F%D1%80%D0%B8%D0%BA%D0%B0%D0%B7%20%20%D0%9F%D0%BE%D0%BB%D0%BE%D0%B6%D0%B5%D0%BD%D0%B8%D0%B5%20%D0%BF%D0%BE%20%D0%9E%D0%91%D0%98_2016%20%D0%94%D0%95%D0%9F%D0%90%D0%A0%D0%A2%D0%90%D0%9C%D0%95%D0%9D%D0%A2/%D0%9F%D1%80%D0%B8%D0%BB%D0%BE%D0%B6%D0%B5%D0%BD%D0%B8%D0%B5%206%20%D0%9F%D0%B5%D1%80%D0%B5%D1%87%D0%B5%D0%BD%D1%8C%20%D0%BF%D0%B5%D1%80%D1%81%D0%BE%D0%BD%D0%B0%D0%BB%D1%8C%D0%BD%D1%8B%D1%85%20%D0%B4%D0%B0%D0%BD%D0%BD%D1%8B%D1%85,%20%D0%BF%D0%BE%D0%B4%D0%BB%D0%B5%D0%B6%D0%B0%D1%89%D0%B8%D1%85%20%D0%B7%D0%B0%D1%89%D0%B8%D1%82%D0%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15204</Words>
  <Characters>86665</Characters>
  <Application>Microsoft Office Word</Application>
  <DocSecurity>0</DocSecurity>
  <Lines>722</Lines>
  <Paragraphs>203</Paragraphs>
  <ScaleCrop>false</ScaleCrop>
  <Company/>
  <LinksUpToDate>false</LinksUpToDate>
  <CharactersWithSpaces>101666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 Андрей Олегович</dc:creator>
  <cp:lastModifiedBy>Смагин Андрей Олегович</cp:lastModifiedBy>
  <cp:revision>1</cp:revision>
  <dcterms:created xsi:type="dcterms:W3CDTF">2018-12-18T09:18:00Z</dcterms:created>
  <dcterms:modified xsi:type="dcterms:W3CDTF">2018-12-18T09:19:00Z</dcterms:modified>
</cp:coreProperties>
</file>